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A67C6" w14:textId="77777777" w:rsidR="0072393F" w:rsidRPr="006869AC" w:rsidRDefault="0072393F" w:rsidP="0072393F">
      <w:pPr>
        <w:jc w:val="center"/>
        <w:rPr>
          <w:rFonts w:ascii="Arial Bold" w:eastAsia="Times New Roman" w:hAnsi="Arial Bold" w:cs="Arial"/>
          <w:b/>
          <w:color w:val="0000FF"/>
          <w:szCs w:val="22"/>
        </w:rPr>
      </w:pPr>
      <w:bookmarkStart w:id="0" w:name="_GoBack"/>
      <w:bookmarkEnd w:id="0"/>
      <w:r w:rsidRPr="006869AC">
        <w:rPr>
          <w:rFonts w:ascii="Arial Bold" w:eastAsia="Times New Roman" w:hAnsi="Arial Bold" w:cs="Arial"/>
          <w:b/>
          <w:color w:val="0000FF"/>
          <w:szCs w:val="22"/>
        </w:rPr>
        <w:t xml:space="preserve">2020 Alcoholics Anonymous </w:t>
      </w:r>
      <w:smartTag w:uri="urn:schemas-microsoft-com:office:smarttags" w:element="PersonName">
        <w:r w:rsidRPr="006869AC">
          <w:rPr>
            <w:rFonts w:ascii="Arial Bold" w:eastAsia="Times New Roman" w:hAnsi="Arial Bold" w:cs="Arial"/>
            <w:b/>
            <w:color w:val="0000FF"/>
            <w:szCs w:val="22"/>
          </w:rPr>
          <w:t>International</w:t>
        </w:r>
      </w:smartTag>
      <w:r w:rsidRPr="006869AC">
        <w:rPr>
          <w:rFonts w:ascii="Arial Bold" w:eastAsia="Times New Roman" w:hAnsi="Arial Bold" w:cs="Arial"/>
          <w:b/>
          <w:color w:val="0000FF"/>
          <w:szCs w:val="22"/>
        </w:rPr>
        <w:t xml:space="preserve"> Convention</w:t>
      </w:r>
    </w:p>
    <w:p w14:paraId="21AC04A0" w14:textId="77777777" w:rsidR="00426BDE" w:rsidRPr="006869AC" w:rsidRDefault="0072393F" w:rsidP="00426BDE">
      <w:pPr>
        <w:jc w:val="center"/>
        <w:rPr>
          <w:rFonts w:ascii="Arial Bold" w:eastAsia="Times New Roman" w:hAnsi="Arial Bold" w:cs="Arial"/>
          <w:b/>
          <w:color w:val="0000FF"/>
          <w:szCs w:val="22"/>
        </w:rPr>
      </w:pPr>
      <w:r w:rsidRPr="006869AC">
        <w:rPr>
          <w:rFonts w:ascii="Arial Bold" w:eastAsia="Times New Roman" w:hAnsi="Arial Bold" w:cs="Arial"/>
          <w:b/>
          <w:color w:val="0000FF"/>
          <w:szCs w:val="22"/>
        </w:rPr>
        <w:t>“Love and Tolerance is Our Code”</w:t>
      </w:r>
    </w:p>
    <w:p w14:paraId="5F3A44F7" w14:textId="77777777" w:rsidR="00426BDE" w:rsidRPr="00426BDE" w:rsidRDefault="00426BDE" w:rsidP="00426BDE">
      <w:pPr>
        <w:jc w:val="center"/>
        <w:rPr>
          <w:rFonts w:ascii="Arial" w:eastAsia="Times New Roman" w:hAnsi="Arial" w:cs="Arial"/>
          <w:b/>
          <w:color w:val="0000FF"/>
          <w:sz w:val="20"/>
          <w:szCs w:val="20"/>
        </w:rPr>
      </w:pPr>
    </w:p>
    <w:p w14:paraId="5974A593" w14:textId="77777777" w:rsidR="00D74584" w:rsidRDefault="00D74584" w:rsidP="00426BDE">
      <w:pPr>
        <w:jc w:val="center"/>
        <w:rPr>
          <w:rFonts w:ascii="Arial" w:eastAsia="Times New Roman" w:hAnsi="Arial" w:cs="Arial"/>
          <w:b/>
          <w:sz w:val="22"/>
          <w:szCs w:val="22"/>
        </w:rPr>
      </w:pPr>
      <w:r w:rsidRPr="00426BDE">
        <w:rPr>
          <w:rFonts w:ascii="Arial" w:eastAsia="Times New Roman" w:hAnsi="Arial" w:cs="Arial"/>
          <w:b/>
          <w:sz w:val="22"/>
          <w:szCs w:val="22"/>
        </w:rPr>
        <w:t>2020 International Convention Frequently Asked Questions</w:t>
      </w:r>
    </w:p>
    <w:p w14:paraId="6B00DD2E" w14:textId="77777777" w:rsidR="00C61FD4" w:rsidRDefault="00C61FD4" w:rsidP="00426BDE">
      <w:pPr>
        <w:jc w:val="center"/>
        <w:rPr>
          <w:rFonts w:ascii="Arial" w:eastAsia="Times New Roman" w:hAnsi="Arial" w:cs="Arial"/>
          <w:b/>
          <w:sz w:val="22"/>
          <w:szCs w:val="22"/>
        </w:rPr>
      </w:pPr>
      <w:r>
        <w:rPr>
          <w:rFonts w:ascii="Arial" w:eastAsia="Times New Roman" w:hAnsi="Arial" w:cs="Arial"/>
          <w:b/>
          <w:sz w:val="22"/>
          <w:szCs w:val="22"/>
        </w:rPr>
        <w:t xml:space="preserve">Registration, Housing, and Transportation </w:t>
      </w:r>
    </w:p>
    <w:p w14:paraId="1B321351" w14:textId="77777777" w:rsidR="00426BDE" w:rsidRPr="006869AC" w:rsidRDefault="00426BDE" w:rsidP="006869AC">
      <w:pPr>
        <w:rPr>
          <w:rFonts w:ascii="Arial" w:eastAsia="Times New Roman" w:hAnsi="Arial" w:cs="Arial"/>
          <w:b/>
          <w:sz w:val="20"/>
          <w:szCs w:val="22"/>
        </w:rPr>
      </w:pPr>
    </w:p>
    <w:p w14:paraId="6B1BC997" w14:textId="77777777" w:rsidR="00D74584" w:rsidRDefault="00D74584" w:rsidP="00426BDE">
      <w:pPr>
        <w:autoSpaceDE w:val="0"/>
        <w:autoSpaceDN w:val="0"/>
        <w:adjustRightInd w:val="0"/>
        <w:jc w:val="both"/>
        <w:rPr>
          <w:rFonts w:ascii="Arial" w:eastAsia="Times New Roman" w:hAnsi="Arial" w:cs="Arial"/>
          <w:sz w:val="22"/>
          <w:szCs w:val="22"/>
        </w:rPr>
      </w:pPr>
      <w:r w:rsidRPr="00426BDE">
        <w:rPr>
          <w:rFonts w:ascii="Arial" w:eastAsia="Times New Roman" w:hAnsi="Arial" w:cs="Arial"/>
          <w:sz w:val="22"/>
          <w:szCs w:val="22"/>
        </w:rPr>
        <w:t xml:space="preserve">In less than two years — July 2-5, 2020 — the International Convention will celebrate A.A.’s 85th Anniversary in Detroit, Michigan. With a theme of “Love and Tolerance Is Our Code,” A.A.s from around the world will converge on Detroit to celebrate sobriety and to share experience, strength and hope in meetings, </w:t>
      </w:r>
      <w:r w:rsidR="00D436EE">
        <w:rPr>
          <w:rFonts w:ascii="Arial" w:eastAsia="Times New Roman" w:hAnsi="Arial" w:cs="Arial"/>
          <w:sz w:val="22"/>
          <w:szCs w:val="22"/>
        </w:rPr>
        <w:t>panels and workshops at the Cobo</w:t>
      </w:r>
      <w:r w:rsidRPr="00426BDE">
        <w:rPr>
          <w:rFonts w:ascii="Arial" w:eastAsia="Times New Roman" w:hAnsi="Arial" w:cs="Arial"/>
          <w:sz w:val="22"/>
          <w:szCs w:val="22"/>
        </w:rPr>
        <w:t xml:space="preserve"> Center, the Ford Field stadium and at other locations throughout the friendly city. Members of the Fellowship are now gearing up for this wonderful event, and the General Service Office is beginning to receive inquiries. So here are some answers to the most frequently asked questions regarding the Convention.</w:t>
      </w:r>
    </w:p>
    <w:p w14:paraId="2411846B" w14:textId="77777777" w:rsidR="00426BDE" w:rsidRPr="006869AC" w:rsidRDefault="00426BDE" w:rsidP="00426BDE">
      <w:pPr>
        <w:autoSpaceDE w:val="0"/>
        <w:autoSpaceDN w:val="0"/>
        <w:adjustRightInd w:val="0"/>
        <w:jc w:val="both"/>
        <w:rPr>
          <w:rFonts w:ascii="Arial" w:eastAsia="Times New Roman" w:hAnsi="Arial" w:cs="Arial"/>
          <w:sz w:val="20"/>
          <w:szCs w:val="22"/>
        </w:rPr>
      </w:pPr>
    </w:p>
    <w:p w14:paraId="4F11B956" w14:textId="77777777" w:rsidR="00D74584" w:rsidRDefault="00D74584" w:rsidP="00426BDE">
      <w:pPr>
        <w:jc w:val="both"/>
        <w:rPr>
          <w:rFonts w:ascii="Arial" w:eastAsia="Times New Roman" w:hAnsi="Arial" w:cs="Arial"/>
          <w:i/>
          <w:sz w:val="22"/>
        </w:rPr>
      </w:pPr>
      <w:r w:rsidRPr="00426BDE">
        <w:rPr>
          <w:rFonts w:ascii="Arial" w:eastAsia="Times New Roman" w:hAnsi="Arial" w:cs="Arial"/>
          <w:i/>
          <w:sz w:val="22"/>
        </w:rPr>
        <w:t>Registration</w:t>
      </w:r>
    </w:p>
    <w:p w14:paraId="7600087B" w14:textId="77777777" w:rsidR="00426BDE" w:rsidRPr="005C40C7" w:rsidRDefault="00426BDE" w:rsidP="00426BDE">
      <w:pPr>
        <w:jc w:val="both"/>
        <w:rPr>
          <w:rFonts w:ascii="Arial" w:eastAsia="Times New Roman" w:hAnsi="Arial" w:cs="Arial"/>
          <w:sz w:val="16"/>
          <w:szCs w:val="22"/>
        </w:rPr>
      </w:pPr>
    </w:p>
    <w:p w14:paraId="7A525AA1" w14:textId="77777777" w:rsidR="00D74584" w:rsidRPr="00426BDE" w:rsidRDefault="00D74584" w:rsidP="000C03E8">
      <w:pPr>
        <w:ind w:left="720" w:hanging="720"/>
        <w:jc w:val="both"/>
        <w:rPr>
          <w:rFonts w:ascii="Arial" w:eastAsia="Times New Roman" w:hAnsi="Arial" w:cs="Arial"/>
          <w:b/>
          <w:i/>
          <w:sz w:val="22"/>
          <w:szCs w:val="22"/>
        </w:rPr>
      </w:pPr>
      <w:r w:rsidRPr="00426BDE">
        <w:rPr>
          <w:rFonts w:ascii="Arial" w:eastAsia="Times New Roman" w:hAnsi="Arial" w:cs="Arial"/>
          <w:b/>
          <w:sz w:val="22"/>
          <w:szCs w:val="22"/>
        </w:rPr>
        <w:t>Q</w:t>
      </w:r>
      <w:r w:rsidR="000C03E8" w:rsidRPr="00426BDE">
        <w:rPr>
          <w:rFonts w:ascii="Arial" w:eastAsia="Times New Roman" w:hAnsi="Arial" w:cs="Arial"/>
          <w:b/>
          <w:i/>
          <w:sz w:val="22"/>
          <w:szCs w:val="22"/>
        </w:rPr>
        <w:tab/>
      </w:r>
      <w:r w:rsidRPr="00426BDE">
        <w:rPr>
          <w:rFonts w:ascii="Arial" w:eastAsia="Times New Roman" w:hAnsi="Arial" w:cs="Arial"/>
          <w:b/>
          <w:i/>
          <w:sz w:val="22"/>
          <w:szCs w:val="22"/>
        </w:rPr>
        <w:t>When will registration forms be available?</w:t>
      </w:r>
    </w:p>
    <w:p w14:paraId="446BCDBF" w14:textId="77777777" w:rsidR="00D74584" w:rsidRPr="000C03E8" w:rsidRDefault="00D74584" w:rsidP="000C03E8">
      <w:pPr>
        <w:ind w:left="720" w:hanging="720"/>
        <w:jc w:val="both"/>
        <w:rPr>
          <w:rFonts w:ascii="Arial" w:eastAsiaTheme="minorEastAsia" w:hAnsi="Arial" w:cs="Arial"/>
          <w:b/>
          <w:sz w:val="22"/>
          <w:szCs w:val="22"/>
        </w:rPr>
      </w:pPr>
      <w:r w:rsidRPr="000C03E8">
        <w:rPr>
          <w:rFonts w:ascii="Arial" w:eastAsiaTheme="minorEastAsia" w:hAnsi="Arial" w:cs="Arial"/>
          <w:b/>
          <w:sz w:val="22"/>
          <w:szCs w:val="22"/>
        </w:rPr>
        <w:t>A</w:t>
      </w:r>
      <w:r w:rsidR="000C03E8" w:rsidRPr="000C03E8">
        <w:rPr>
          <w:rFonts w:ascii="Arial" w:eastAsiaTheme="minorEastAsia" w:hAnsi="Arial" w:cs="Arial"/>
          <w:b/>
          <w:sz w:val="22"/>
          <w:szCs w:val="22"/>
        </w:rPr>
        <w:tab/>
      </w:r>
      <w:r w:rsidRPr="00426BDE">
        <w:rPr>
          <w:rFonts w:ascii="Arial" w:eastAsia="Times New Roman" w:hAnsi="Arial" w:cs="Arial"/>
          <w:sz w:val="22"/>
          <w:szCs w:val="22"/>
        </w:rPr>
        <w:t xml:space="preserve">Registration forms will be mailed in August 2019 to all G.S.R.s, central offices, intergroups and international G.S.O.s. Online registration will be available September </w:t>
      </w:r>
      <w:r w:rsidR="00B12805" w:rsidRPr="00426BDE">
        <w:rPr>
          <w:rFonts w:ascii="Arial" w:eastAsia="Times New Roman" w:hAnsi="Arial" w:cs="Arial"/>
          <w:sz w:val="22"/>
          <w:szCs w:val="22"/>
        </w:rPr>
        <w:t xml:space="preserve">9, </w:t>
      </w:r>
      <w:r w:rsidRPr="00426BDE">
        <w:rPr>
          <w:rFonts w:ascii="Arial" w:eastAsia="Times New Roman" w:hAnsi="Arial" w:cs="Arial"/>
          <w:sz w:val="22"/>
          <w:szCs w:val="22"/>
        </w:rPr>
        <w:t>2019.</w:t>
      </w:r>
    </w:p>
    <w:p w14:paraId="76C0EA94" w14:textId="77777777" w:rsidR="000C03E8" w:rsidRPr="006869AC" w:rsidRDefault="000C03E8" w:rsidP="000C03E8">
      <w:pPr>
        <w:ind w:left="720" w:hanging="720"/>
        <w:jc w:val="both"/>
        <w:rPr>
          <w:rFonts w:ascii="Arial" w:eastAsiaTheme="minorEastAsia" w:hAnsi="Arial" w:cs="Arial"/>
          <w:sz w:val="20"/>
          <w:szCs w:val="22"/>
        </w:rPr>
      </w:pPr>
    </w:p>
    <w:p w14:paraId="61F439EF" w14:textId="77777777" w:rsidR="00D74584" w:rsidRPr="000C03E8" w:rsidRDefault="00D74584" w:rsidP="000C03E8">
      <w:pPr>
        <w:ind w:left="720" w:hanging="720"/>
        <w:jc w:val="both"/>
        <w:rPr>
          <w:rFonts w:ascii="Arial" w:eastAsiaTheme="minorEastAsia" w:hAnsi="Arial" w:cs="Arial"/>
          <w:b/>
          <w:sz w:val="22"/>
          <w:szCs w:val="22"/>
        </w:rPr>
      </w:pPr>
      <w:r w:rsidRPr="000C03E8">
        <w:rPr>
          <w:rFonts w:ascii="Arial" w:eastAsiaTheme="minorEastAsia" w:hAnsi="Arial" w:cs="Arial"/>
          <w:b/>
          <w:sz w:val="22"/>
          <w:szCs w:val="22"/>
        </w:rPr>
        <w:t>Q</w:t>
      </w:r>
      <w:r w:rsidR="000C03E8">
        <w:rPr>
          <w:rFonts w:ascii="Arial" w:eastAsiaTheme="minorEastAsia" w:hAnsi="Arial" w:cs="Arial"/>
          <w:b/>
          <w:sz w:val="22"/>
          <w:szCs w:val="22"/>
        </w:rPr>
        <w:tab/>
      </w:r>
      <w:r w:rsidRPr="00426BDE">
        <w:rPr>
          <w:rFonts w:ascii="Arial" w:eastAsia="Times New Roman" w:hAnsi="Arial" w:cs="Arial"/>
          <w:b/>
          <w:i/>
          <w:sz w:val="22"/>
          <w:szCs w:val="22"/>
        </w:rPr>
        <w:t>Will I be able to register online?</w:t>
      </w:r>
    </w:p>
    <w:p w14:paraId="715F5D90" w14:textId="77777777" w:rsidR="00D74584" w:rsidRPr="00426BDE" w:rsidRDefault="00D74584" w:rsidP="000C03E8">
      <w:pPr>
        <w:ind w:left="720" w:hanging="720"/>
        <w:jc w:val="both"/>
        <w:rPr>
          <w:rFonts w:ascii="Arial" w:eastAsia="Times New Roman" w:hAnsi="Arial" w:cs="Arial"/>
          <w:sz w:val="22"/>
          <w:szCs w:val="22"/>
        </w:rPr>
      </w:pPr>
      <w:r w:rsidRPr="000C03E8">
        <w:rPr>
          <w:rFonts w:ascii="Arial" w:eastAsiaTheme="minorEastAsia" w:hAnsi="Arial" w:cs="Arial"/>
          <w:b/>
          <w:sz w:val="22"/>
          <w:szCs w:val="22"/>
        </w:rPr>
        <w:t>A</w:t>
      </w:r>
      <w:r w:rsidR="000C03E8">
        <w:rPr>
          <w:rFonts w:ascii="Arial" w:eastAsiaTheme="minorEastAsia" w:hAnsi="Arial" w:cs="Arial"/>
          <w:b/>
          <w:sz w:val="22"/>
          <w:szCs w:val="22"/>
        </w:rPr>
        <w:tab/>
      </w:r>
      <w:r w:rsidRPr="00426BDE">
        <w:rPr>
          <w:rFonts w:ascii="Arial" w:eastAsia="Times New Roman" w:hAnsi="Arial" w:cs="Arial"/>
          <w:sz w:val="22"/>
          <w:szCs w:val="22"/>
        </w:rPr>
        <w:t>Yes. There will be links to registration on G.</w:t>
      </w:r>
      <w:r w:rsidR="00426BDE">
        <w:rPr>
          <w:rFonts w:ascii="Arial" w:eastAsia="Times New Roman" w:hAnsi="Arial" w:cs="Arial"/>
          <w:sz w:val="22"/>
          <w:szCs w:val="22"/>
        </w:rPr>
        <w:t xml:space="preserve">S.O.’s A.A. website, </w:t>
      </w:r>
      <w:hyperlink r:id="rId7" w:history="1">
        <w:r w:rsidR="00426BDE" w:rsidRPr="00426BDE">
          <w:rPr>
            <w:rStyle w:val="Hyperlink"/>
            <w:rFonts w:ascii="Arial" w:eastAsia="Times New Roman" w:hAnsi="Arial" w:cs="Arial"/>
            <w:sz w:val="22"/>
            <w:szCs w:val="22"/>
            <w:u w:val="none"/>
          </w:rPr>
          <w:t>www.aa.org</w:t>
        </w:r>
      </w:hyperlink>
      <w:r w:rsidR="00426BDE" w:rsidRPr="00426BDE">
        <w:rPr>
          <w:rFonts w:ascii="Arial" w:eastAsia="Times New Roman" w:hAnsi="Arial" w:cs="Arial"/>
          <w:sz w:val="22"/>
          <w:szCs w:val="22"/>
        </w:rPr>
        <w:t>.</w:t>
      </w:r>
      <w:r w:rsidR="00426BDE">
        <w:rPr>
          <w:rFonts w:ascii="Arial" w:eastAsia="Times New Roman" w:hAnsi="Arial" w:cs="Arial"/>
          <w:sz w:val="22"/>
          <w:szCs w:val="22"/>
        </w:rPr>
        <w:t xml:space="preserve"> </w:t>
      </w:r>
    </w:p>
    <w:p w14:paraId="7295520C" w14:textId="77777777" w:rsidR="000C03E8" w:rsidRPr="006869AC" w:rsidRDefault="000C03E8" w:rsidP="000C03E8">
      <w:pPr>
        <w:ind w:left="720" w:hanging="720"/>
        <w:jc w:val="both"/>
        <w:rPr>
          <w:rFonts w:ascii="Arial" w:eastAsia="Times New Roman" w:hAnsi="Arial" w:cs="Arial"/>
          <w:sz w:val="20"/>
          <w:szCs w:val="22"/>
        </w:rPr>
      </w:pPr>
    </w:p>
    <w:p w14:paraId="6579968F" w14:textId="77777777" w:rsidR="00D74584" w:rsidRPr="000C03E8" w:rsidRDefault="00D74584" w:rsidP="000C03E8">
      <w:pPr>
        <w:ind w:left="720" w:hanging="720"/>
        <w:jc w:val="both"/>
        <w:rPr>
          <w:rFonts w:ascii="Arial" w:eastAsiaTheme="minorEastAsia" w:hAnsi="Arial" w:cs="Arial"/>
          <w:b/>
          <w:sz w:val="22"/>
          <w:szCs w:val="22"/>
        </w:rPr>
      </w:pPr>
      <w:r w:rsidRPr="000C03E8">
        <w:rPr>
          <w:rFonts w:ascii="Arial" w:eastAsiaTheme="minorEastAsia" w:hAnsi="Arial" w:cs="Arial"/>
          <w:b/>
          <w:sz w:val="22"/>
          <w:szCs w:val="22"/>
        </w:rPr>
        <w:t>Q</w:t>
      </w:r>
      <w:r w:rsidR="000C03E8">
        <w:rPr>
          <w:rFonts w:ascii="Arial" w:eastAsiaTheme="minorEastAsia" w:hAnsi="Arial" w:cs="Arial"/>
          <w:b/>
          <w:sz w:val="22"/>
          <w:szCs w:val="22"/>
        </w:rPr>
        <w:tab/>
      </w:r>
      <w:r w:rsidRPr="006869AC">
        <w:rPr>
          <w:rFonts w:ascii="Arial" w:eastAsia="Times New Roman" w:hAnsi="Arial" w:cs="Arial"/>
          <w:b/>
          <w:i/>
          <w:sz w:val="22"/>
          <w:szCs w:val="22"/>
        </w:rPr>
        <w:t>What about on-site registration?</w:t>
      </w:r>
    </w:p>
    <w:p w14:paraId="0491E410" w14:textId="77777777" w:rsidR="00D74584" w:rsidRDefault="00D74584" w:rsidP="000C03E8">
      <w:pPr>
        <w:ind w:left="720" w:hanging="720"/>
        <w:jc w:val="both"/>
        <w:rPr>
          <w:rFonts w:ascii="Arial" w:eastAsiaTheme="minorEastAsia" w:hAnsi="Arial" w:cs="Arial"/>
          <w:sz w:val="22"/>
          <w:szCs w:val="22"/>
        </w:rPr>
      </w:pPr>
      <w:r w:rsidRPr="000C03E8">
        <w:rPr>
          <w:rFonts w:ascii="Arial" w:eastAsiaTheme="minorEastAsia" w:hAnsi="Arial" w:cs="Arial"/>
          <w:b/>
          <w:sz w:val="22"/>
          <w:szCs w:val="22"/>
        </w:rPr>
        <w:t>A</w:t>
      </w:r>
      <w:r w:rsidR="000C03E8">
        <w:rPr>
          <w:rFonts w:ascii="Arial" w:eastAsiaTheme="minorEastAsia" w:hAnsi="Arial" w:cs="Arial"/>
          <w:b/>
          <w:sz w:val="22"/>
          <w:szCs w:val="22"/>
        </w:rPr>
        <w:tab/>
      </w:r>
      <w:r w:rsidRPr="006869AC">
        <w:rPr>
          <w:rFonts w:ascii="Arial" w:eastAsia="Times New Roman" w:hAnsi="Arial" w:cs="Arial"/>
          <w:sz w:val="22"/>
          <w:szCs w:val="22"/>
        </w:rPr>
        <w:t>On-site registr</w:t>
      </w:r>
      <w:r w:rsidR="00CF23C6">
        <w:rPr>
          <w:rFonts w:ascii="Arial" w:eastAsia="Times New Roman" w:hAnsi="Arial" w:cs="Arial"/>
          <w:sz w:val="22"/>
          <w:szCs w:val="22"/>
        </w:rPr>
        <w:t>ation will be set up at the Cobo</w:t>
      </w:r>
      <w:r w:rsidRPr="006869AC">
        <w:rPr>
          <w:rFonts w:ascii="Arial" w:eastAsia="Times New Roman" w:hAnsi="Arial" w:cs="Arial"/>
          <w:sz w:val="22"/>
          <w:szCs w:val="22"/>
        </w:rPr>
        <w:t xml:space="preserve"> Center and will open on Wednesday morning, July 1, 2020.</w:t>
      </w:r>
    </w:p>
    <w:p w14:paraId="6BE6F3CE" w14:textId="77777777" w:rsidR="000C03E8" w:rsidRPr="006869AC" w:rsidRDefault="000C03E8" w:rsidP="000C03E8">
      <w:pPr>
        <w:ind w:left="720" w:hanging="720"/>
        <w:jc w:val="both"/>
        <w:rPr>
          <w:rFonts w:ascii="Arial" w:eastAsiaTheme="minorEastAsia" w:hAnsi="Arial" w:cs="Arial"/>
          <w:sz w:val="20"/>
          <w:szCs w:val="22"/>
        </w:rPr>
      </w:pPr>
    </w:p>
    <w:p w14:paraId="1624164E" w14:textId="77777777" w:rsidR="00D74584" w:rsidRPr="000C03E8" w:rsidRDefault="00D74584" w:rsidP="000C03E8">
      <w:pPr>
        <w:ind w:left="720" w:hanging="720"/>
        <w:rPr>
          <w:rFonts w:ascii="Arial" w:eastAsiaTheme="minorEastAsia" w:hAnsi="Arial" w:cs="Arial"/>
          <w:b/>
          <w:sz w:val="22"/>
          <w:szCs w:val="22"/>
        </w:rPr>
      </w:pPr>
      <w:r w:rsidRPr="000C03E8">
        <w:rPr>
          <w:rFonts w:ascii="Arial" w:eastAsiaTheme="minorEastAsia" w:hAnsi="Arial" w:cs="Arial"/>
          <w:b/>
          <w:sz w:val="22"/>
          <w:szCs w:val="22"/>
        </w:rPr>
        <w:t>Q</w:t>
      </w:r>
      <w:r w:rsidR="000C03E8">
        <w:rPr>
          <w:rFonts w:ascii="Arial" w:eastAsiaTheme="minorEastAsia" w:hAnsi="Arial" w:cs="Arial"/>
          <w:b/>
          <w:sz w:val="22"/>
          <w:szCs w:val="22"/>
        </w:rPr>
        <w:tab/>
      </w:r>
      <w:r w:rsidRPr="006869AC">
        <w:rPr>
          <w:rFonts w:ascii="Arial" w:eastAsia="Times New Roman" w:hAnsi="Arial" w:cs="Arial"/>
          <w:b/>
          <w:i/>
          <w:sz w:val="22"/>
          <w:szCs w:val="22"/>
        </w:rPr>
        <w:t>Must everyone reg</w:t>
      </w:r>
      <w:r w:rsidR="006869AC">
        <w:rPr>
          <w:rFonts w:ascii="Arial" w:eastAsia="Times New Roman" w:hAnsi="Arial" w:cs="Arial"/>
          <w:b/>
          <w:i/>
          <w:sz w:val="22"/>
          <w:szCs w:val="22"/>
        </w:rPr>
        <w:t xml:space="preserve">ister? I thought I didn’t have </w:t>
      </w:r>
      <w:r w:rsidRPr="006869AC">
        <w:rPr>
          <w:rFonts w:ascii="Arial" w:eastAsia="Times New Roman" w:hAnsi="Arial" w:cs="Arial"/>
          <w:b/>
          <w:i/>
          <w:sz w:val="22"/>
          <w:szCs w:val="22"/>
        </w:rPr>
        <w:t>to pay to go to an A.A. event.</w:t>
      </w:r>
    </w:p>
    <w:p w14:paraId="01787A8B" w14:textId="77777777" w:rsidR="00D74584" w:rsidRDefault="00D74584" w:rsidP="000C03E8">
      <w:pPr>
        <w:ind w:left="720" w:hanging="720"/>
        <w:jc w:val="both"/>
        <w:rPr>
          <w:rFonts w:ascii="Arial" w:eastAsiaTheme="minorEastAsia" w:hAnsi="Arial" w:cs="Arial"/>
          <w:sz w:val="22"/>
          <w:szCs w:val="22"/>
        </w:rPr>
      </w:pPr>
      <w:r w:rsidRPr="000C03E8">
        <w:rPr>
          <w:rFonts w:ascii="Arial" w:eastAsiaTheme="minorEastAsia" w:hAnsi="Arial" w:cs="Arial"/>
          <w:b/>
          <w:sz w:val="22"/>
          <w:szCs w:val="22"/>
        </w:rPr>
        <w:t>A</w:t>
      </w:r>
      <w:r w:rsidR="000C03E8">
        <w:rPr>
          <w:rFonts w:ascii="Arial" w:eastAsiaTheme="minorEastAsia" w:hAnsi="Arial" w:cs="Arial"/>
          <w:b/>
          <w:sz w:val="22"/>
          <w:szCs w:val="22"/>
        </w:rPr>
        <w:tab/>
      </w:r>
      <w:r w:rsidRPr="006869AC">
        <w:rPr>
          <w:rFonts w:ascii="Arial" w:eastAsia="Times New Roman" w:hAnsi="Arial" w:cs="Arial"/>
          <w:sz w:val="22"/>
          <w:szCs w:val="22"/>
        </w:rPr>
        <w:t>Yes. Everyone must register. Attendance at this special celebration is voluntary, and, as responsible A.A. members, “we pay our own way.” The International Convention is paid for by those A.A.s who participate in it.</w:t>
      </w:r>
    </w:p>
    <w:p w14:paraId="0601CF90" w14:textId="77777777" w:rsidR="000C03E8" w:rsidRPr="006869AC" w:rsidRDefault="000C03E8" w:rsidP="000C03E8">
      <w:pPr>
        <w:ind w:left="720" w:hanging="720"/>
        <w:jc w:val="both"/>
        <w:rPr>
          <w:rFonts w:ascii="Arial" w:eastAsiaTheme="minorEastAsia" w:hAnsi="Arial" w:cs="Arial"/>
          <w:sz w:val="20"/>
          <w:szCs w:val="22"/>
        </w:rPr>
      </w:pPr>
    </w:p>
    <w:p w14:paraId="0E84691C" w14:textId="77777777" w:rsidR="00D74584" w:rsidRPr="006869AC" w:rsidRDefault="00D74584" w:rsidP="000C03E8">
      <w:pPr>
        <w:ind w:left="720" w:hanging="720"/>
        <w:jc w:val="both"/>
        <w:rPr>
          <w:rFonts w:ascii="Arial" w:eastAsia="Times New Roman" w:hAnsi="Arial" w:cs="Arial"/>
          <w:b/>
          <w:i/>
          <w:sz w:val="22"/>
          <w:szCs w:val="22"/>
        </w:rPr>
      </w:pPr>
      <w:r w:rsidRPr="000C03E8">
        <w:rPr>
          <w:rFonts w:ascii="Arial" w:eastAsiaTheme="minorEastAsia" w:hAnsi="Arial" w:cs="Arial"/>
          <w:b/>
          <w:sz w:val="22"/>
          <w:szCs w:val="22"/>
        </w:rPr>
        <w:t>Q</w:t>
      </w:r>
      <w:r w:rsidRPr="000C03E8">
        <w:rPr>
          <w:rFonts w:ascii="Arial" w:eastAsiaTheme="minorEastAsia" w:hAnsi="Arial" w:cs="Arial"/>
          <w:b/>
          <w:sz w:val="22"/>
          <w:szCs w:val="22"/>
        </w:rPr>
        <w:tab/>
      </w:r>
      <w:r w:rsidRPr="006869AC">
        <w:rPr>
          <w:rFonts w:ascii="Arial" w:eastAsia="Times New Roman" w:hAnsi="Arial" w:cs="Arial"/>
          <w:b/>
          <w:i/>
          <w:sz w:val="22"/>
          <w:szCs w:val="22"/>
        </w:rPr>
        <w:t>How much will registration cost?</w:t>
      </w:r>
    </w:p>
    <w:p w14:paraId="08C11313" w14:textId="77777777" w:rsidR="00D74584" w:rsidRPr="006869AC" w:rsidRDefault="00D74584" w:rsidP="000C03E8">
      <w:pPr>
        <w:ind w:left="720" w:hanging="720"/>
        <w:jc w:val="both"/>
        <w:rPr>
          <w:rFonts w:ascii="Arial" w:eastAsia="Times New Roman" w:hAnsi="Arial" w:cs="Arial"/>
          <w:sz w:val="22"/>
          <w:szCs w:val="22"/>
        </w:rPr>
      </w:pPr>
      <w:r w:rsidRPr="000C03E8">
        <w:rPr>
          <w:rFonts w:ascii="Arial" w:eastAsiaTheme="minorEastAsia" w:hAnsi="Arial" w:cs="Arial"/>
          <w:b/>
          <w:sz w:val="22"/>
          <w:szCs w:val="22"/>
        </w:rPr>
        <w:t>A</w:t>
      </w:r>
      <w:r w:rsidR="000C03E8">
        <w:rPr>
          <w:rFonts w:ascii="Arial" w:eastAsiaTheme="minorEastAsia" w:hAnsi="Arial" w:cs="Arial"/>
          <w:b/>
          <w:sz w:val="22"/>
          <w:szCs w:val="22"/>
        </w:rPr>
        <w:tab/>
      </w:r>
      <w:r w:rsidR="00B12805" w:rsidRPr="006869AC">
        <w:rPr>
          <w:rFonts w:ascii="Arial" w:eastAsia="Times New Roman" w:hAnsi="Arial" w:cs="Arial"/>
          <w:sz w:val="22"/>
          <w:szCs w:val="22"/>
        </w:rPr>
        <w:t xml:space="preserve">Advanced registration for the </w:t>
      </w:r>
      <w:r w:rsidR="00331611" w:rsidRPr="006869AC">
        <w:rPr>
          <w:rFonts w:ascii="Arial" w:eastAsia="Times New Roman" w:hAnsi="Arial" w:cs="Arial"/>
          <w:sz w:val="22"/>
          <w:szCs w:val="22"/>
        </w:rPr>
        <w:t>c</w:t>
      </w:r>
      <w:r w:rsidR="00B12805" w:rsidRPr="006869AC">
        <w:rPr>
          <w:rFonts w:ascii="Arial" w:eastAsia="Times New Roman" w:hAnsi="Arial" w:cs="Arial"/>
          <w:sz w:val="22"/>
          <w:szCs w:val="22"/>
        </w:rPr>
        <w:t xml:space="preserve">onvention </w:t>
      </w:r>
      <w:r w:rsidR="00331611" w:rsidRPr="006869AC">
        <w:rPr>
          <w:rFonts w:ascii="Arial" w:eastAsia="Times New Roman" w:hAnsi="Arial" w:cs="Arial"/>
          <w:sz w:val="22"/>
          <w:szCs w:val="22"/>
        </w:rPr>
        <w:t xml:space="preserve">between September 9, 2019 and April 14, 2020 </w:t>
      </w:r>
      <w:r w:rsidR="00B12805" w:rsidRPr="006869AC">
        <w:rPr>
          <w:rFonts w:ascii="Arial" w:eastAsia="Times New Roman" w:hAnsi="Arial" w:cs="Arial"/>
          <w:sz w:val="22"/>
          <w:szCs w:val="22"/>
        </w:rPr>
        <w:t>will be $115.00 (USD) per attendee.  Registration after April 15, 2020 will be $140.00 (USD) per attendee</w:t>
      </w:r>
    </w:p>
    <w:p w14:paraId="72058770" w14:textId="77777777" w:rsidR="000C03E8" w:rsidRPr="006869AC" w:rsidRDefault="000C03E8" w:rsidP="000C03E8">
      <w:pPr>
        <w:ind w:left="720" w:hanging="720"/>
        <w:jc w:val="both"/>
        <w:rPr>
          <w:rFonts w:ascii="Arial" w:eastAsia="Times New Roman" w:hAnsi="Arial" w:cs="Arial"/>
          <w:sz w:val="20"/>
          <w:szCs w:val="22"/>
        </w:rPr>
      </w:pPr>
    </w:p>
    <w:p w14:paraId="5929C748" w14:textId="77777777" w:rsidR="00D74584" w:rsidRPr="000C03E8" w:rsidRDefault="00D74584" w:rsidP="000C03E8">
      <w:pPr>
        <w:ind w:left="720" w:hanging="720"/>
        <w:jc w:val="both"/>
        <w:rPr>
          <w:rFonts w:ascii="Arial" w:eastAsiaTheme="minorEastAsia" w:hAnsi="Arial" w:cs="Arial"/>
          <w:b/>
          <w:sz w:val="22"/>
          <w:szCs w:val="22"/>
        </w:rPr>
      </w:pPr>
      <w:r w:rsidRPr="000C03E8">
        <w:rPr>
          <w:rFonts w:ascii="Arial" w:eastAsiaTheme="minorEastAsia" w:hAnsi="Arial" w:cs="Arial"/>
          <w:b/>
          <w:sz w:val="22"/>
          <w:szCs w:val="22"/>
        </w:rPr>
        <w:t>Q</w:t>
      </w:r>
      <w:r w:rsidR="000C03E8">
        <w:rPr>
          <w:rFonts w:ascii="Arial" w:eastAsiaTheme="minorEastAsia" w:hAnsi="Arial" w:cs="Arial"/>
          <w:b/>
          <w:sz w:val="22"/>
          <w:szCs w:val="22"/>
        </w:rPr>
        <w:tab/>
      </w:r>
      <w:r w:rsidRPr="006869AC">
        <w:rPr>
          <w:rFonts w:ascii="Arial" w:eastAsia="Times New Roman" w:hAnsi="Arial" w:cs="Arial"/>
          <w:b/>
          <w:i/>
          <w:sz w:val="22"/>
          <w:szCs w:val="22"/>
        </w:rPr>
        <w:t>Can travel agents register groups or individuals?</w:t>
      </w:r>
    </w:p>
    <w:p w14:paraId="32CF0147" w14:textId="77777777" w:rsidR="00D74584" w:rsidRDefault="00D74584" w:rsidP="000C03E8">
      <w:pPr>
        <w:ind w:left="720" w:hanging="720"/>
        <w:jc w:val="both"/>
        <w:rPr>
          <w:rFonts w:ascii="Arial" w:eastAsiaTheme="minorEastAsia" w:hAnsi="Arial" w:cs="Arial"/>
          <w:sz w:val="22"/>
          <w:szCs w:val="22"/>
        </w:rPr>
      </w:pPr>
      <w:r w:rsidRPr="000C03E8">
        <w:rPr>
          <w:rFonts w:ascii="Arial" w:eastAsiaTheme="minorEastAsia" w:hAnsi="Arial" w:cs="Arial"/>
          <w:b/>
          <w:sz w:val="22"/>
          <w:szCs w:val="22"/>
        </w:rPr>
        <w:t>A</w:t>
      </w:r>
      <w:r w:rsidR="000C03E8" w:rsidRPr="000C03E8">
        <w:rPr>
          <w:rFonts w:ascii="Arial" w:eastAsiaTheme="minorEastAsia" w:hAnsi="Arial" w:cs="Arial"/>
          <w:sz w:val="22"/>
          <w:szCs w:val="22"/>
        </w:rPr>
        <w:tab/>
      </w:r>
      <w:r w:rsidRPr="006869AC">
        <w:rPr>
          <w:rFonts w:ascii="Arial" w:eastAsia="Times New Roman" w:hAnsi="Arial" w:cs="Arial"/>
          <w:sz w:val="22"/>
          <w:szCs w:val="22"/>
        </w:rPr>
        <w:t>No. Payments from travel agencies to register groups or individuals will not be accepted.</w:t>
      </w:r>
      <w:r w:rsidRPr="000C03E8">
        <w:rPr>
          <w:rFonts w:ascii="Arial" w:eastAsiaTheme="minorEastAsia" w:hAnsi="Arial" w:cs="Arial"/>
          <w:sz w:val="22"/>
          <w:szCs w:val="22"/>
        </w:rPr>
        <w:t> </w:t>
      </w:r>
    </w:p>
    <w:p w14:paraId="4A70DEC1" w14:textId="77777777" w:rsidR="006869AC" w:rsidRPr="006869AC" w:rsidRDefault="006869AC" w:rsidP="000C03E8">
      <w:pPr>
        <w:ind w:left="720" w:hanging="720"/>
        <w:jc w:val="both"/>
        <w:rPr>
          <w:rFonts w:ascii="Arial" w:eastAsiaTheme="minorEastAsia" w:hAnsi="Arial" w:cs="Arial"/>
          <w:sz w:val="20"/>
          <w:szCs w:val="22"/>
        </w:rPr>
      </w:pPr>
    </w:p>
    <w:p w14:paraId="671E6369" w14:textId="77777777" w:rsidR="00D74584" w:rsidRPr="006869AC" w:rsidRDefault="00D74584" w:rsidP="006869AC">
      <w:pPr>
        <w:rPr>
          <w:rFonts w:ascii="Arial" w:eastAsia="Times New Roman" w:hAnsi="Arial" w:cs="Arial"/>
          <w:i/>
          <w:sz w:val="22"/>
          <w:szCs w:val="22"/>
        </w:rPr>
      </w:pPr>
      <w:r w:rsidRPr="006869AC">
        <w:rPr>
          <w:rFonts w:ascii="Arial" w:eastAsia="Times New Roman" w:hAnsi="Arial" w:cs="Arial"/>
          <w:i/>
          <w:sz w:val="22"/>
          <w:szCs w:val="22"/>
        </w:rPr>
        <w:t>Housing</w:t>
      </w:r>
    </w:p>
    <w:p w14:paraId="13D8900F" w14:textId="77777777" w:rsidR="000C03E8" w:rsidRPr="006869AC" w:rsidRDefault="000C03E8" w:rsidP="000C03E8">
      <w:pPr>
        <w:ind w:left="720" w:hanging="720"/>
        <w:jc w:val="both"/>
        <w:rPr>
          <w:rFonts w:ascii="Arial" w:eastAsiaTheme="minorEastAsia" w:hAnsi="Arial" w:cs="Arial"/>
          <w:sz w:val="16"/>
        </w:rPr>
      </w:pPr>
    </w:p>
    <w:p w14:paraId="761B4BEA" w14:textId="77777777" w:rsidR="00D74584" w:rsidRPr="000C03E8" w:rsidRDefault="00D74584" w:rsidP="000C03E8">
      <w:pPr>
        <w:ind w:left="720" w:hanging="720"/>
        <w:jc w:val="both"/>
        <w:rPr>
          <w:rFonts w:ascii="Arial" w:eastAsiaTheme="minorEastAsia" w:hAnsi="Arial" w:cs="Arial"/>
          <w:b/>
          <w:sz w:val="22"/>
          <w:szCs w:val="22"/>
        </w:rPr>
      </w:pPr>
      <w:r w:rsidRPr="000C03E8">
        <w:rPr>
          <w:rFonts w:ascii="Arial" w:eastAsiaTheme="minorEastAsia" w:hAnsi="Arial" w:cs="Arial"/>
          <w:b/>
          <w:sz w:val="22"/>
          <w:szCs w:val="22"/>
        </w:rPr>
        <w:t>Q</w:t>
      </w:r>
      <w:r w:rsidR="000C03E8">
        <w:rPr>
          <w:rFonts w:ascii="Arial" w:eastAsiaTheme="minorEastAsia" w:hAnsi="Arial" w:cs="Arial"/>
          <w:b/>
          <w:sz w:val="22"/>
          <w:szCs w:val="22"/>
        </w:rPr>
        <w:tab/>
      </w:r>
      <w:r w:rsidRPr="000C03E8">
        <w:rPr>
          <w:rFonts w:ascii="Arial" w:eastAsiaTheme="minorEastAsia" w:hAnsi="Arial" w:cs="Arial"/>
          <w:b/>
          <w:sz w:val="22"/>
          <w:szCs w:val="22"/>
        </w:rPr>
        <w:t>When can I reserve my hotel room?</w:t>
      </w:r>
    </w:p>
    <w:p w14:paraId="103C4041" w14:textId="77777777" w:rsidR="00D74584" w:rsidRDefault="00D74584" w:rsidP="000C03E8">
      <w:pPr>
        <w:ind w:left="720" w:hanging="720"/>
        <w:jc w:val="both"/>
        <w:rPr>
          <w:rFonts w:ascii="Arial" w:eastAsiaTheme="minorEastAsia" w:hAnsi="Arial" w:cs="Arial"/>
          <w:b/>
          <w:sz w:val="22"/>
          <w:szCs w:val="22"/>
        </w:rPr>
      </w:pPr>
      <w:r w:rsidRPr="000C03E8">
        <w:rPr>
          <w:rFonts w:ascii="Arial" w:eastAsiaTheme="minorEastAsia" w:hAnsi="Arial" w:cs="Arial"/>
          <w:b/>
          <w:sz w:val="22"/>
          <w:szCs w:val="22"/>
        </w:rPr>
        <w:t>A</w:t>
      </w:r>
      <w:r w:rsidR="000C03E8">
        <w:rPr>
          <w:rFonts w:ascii="Arial" w:eastAsiaTheme="minorEastAsia" w:hAnsi="Arial" w:cs="Arial"/>
          <w:b/>
          <w:sz w:val="22"/>
          <w:szCs w:val="22"/>
        </w:rPr>
        <w:tab/>
      </w:r>
      <w:r w:rsidRPr="000C03E8">
        <w:rPr>
          <w:rFonts w:ascii="Arial" w:eastAsiaTheme="minorEastAsia" w:hAnsi="Arial" w:cs="Arial"/>
          <w:sz w:val="22"/>
          <w:szCs w:val="22"/>
        </w:rPr>
        <w:t>Once you have registered for the Convention, you will be able to sign up for housing</w:t>
      </w:r>
      <w:r w:rsidRPr="000C03E8">
        <w:rPr>
          <w:rFonts w:ascii="Arial" w:eastAsiaTheme="minorEastAsia" w:hAnsi="Arial" w:cs="Arial"/>
          <w:b/>
          <w:sz w:val="22"/>
          <w:szCs w:val="22"/>
        </w:rPr>
        <w:t>.</w:t>
      </w:r>
    </w:p>
    <w:p w14:paraId="7279B4FC" w14:textId="77777777" w:rsidR="000C03E8" w:rsidRPr="006869AC" w:rsidRDefault="000C03E8" w:rsidP="000C03E8">
      <w:pPr>
        <w:ind w:left="720" w:hanging="720"/>
        <w:jc w:val="both"/>
        <w:rPr>
          <w:rFonts w:ascii="Arial" w:eastAsiaTheme="minorEastAsia" w:hAnsi="Arial" w:cs="Arial"/>
          <w:sz w:val="20"/>
          <w:szCs w:val="22"/>
        </w:rPr>
      </w:pPr>
    </w:p>
    <w:p w14:paraId="42210A4D" w14:textId="77777777" w:rsidR="00D74584" w:rsidRPr="000C03E8" w:rsidRDefault="00D74584" w:rsidP="000C03E8">
      <w:pPr>
        <w:ind w:left="720" w:hanging="720"/>
        <w:jc w:val="both"/>
        <w:rPr>
          <w:rFonts w:ascii="Arial" w:eastAsiaTheme="minorEastAsia" w:hAnsi="Arial" w:cs="Arial"/>
          <w:b/>
          <w:sz w:val="22"/>
          <w:szCs w:val="22"/>
        </w:rPr>
      </w:pPr>
      <w:r w:rsidRPr="000C03E8">
        <w:rPr>
          <w:rFonts w:ascii="Arial" w:eastAsiaTheme="minorEastAsia" w:hAnsi="Arial" w:cs="Arial"/>
          <w:b/>
          <w:sz w:val="22"/>
          <w:szCs w:val="22"/>
        </w:rPr>
        <w:t>Q</w:t>
      </w:r>
      <w:r w:rsidR="000C03E8">
        <w:rPr>
          <w:rFonts w:ascii="Arial" w:eastAsiaTheme="minorEastAsia" w:hAnsi="Arial" w:cs="Arial"/>
          <w:b/>
          <w:sz w:val="22"/>
          <w:szCs w:val="22"/>
        </w:rPr>
        <w:tab/>
      </w:r>
      <w:r w:rsidRPr="006869AC">
        <w:rPr>
          <w:rFonts w:ascii="Arial" w:eastAsia="Times New Roman" w:hAnsi="Arial" w:cs="Arial"/>
          <w:b/>
          <w:i/>
          <w:sz w:val="22"/>
          <w:szCs w:val="22"/>
        </w:rPr>
        <w:t>Where are the main hotels?</w:t>
      </w:r>
    </w:p>
    <w:p w14:paraId="08951567" w14:textId="77777777" w:rsidR="00D74584" w:rsidRDefault="00D74584" w:rsidP="000C03E8">
      <w:pPr>
        <w:ind w:left="720" w:hanging="720"/>
        <w:jc w:val="both"/>
        <w:rPr>
          <w:rFonts w:ascii="Arial" w:eastAsiaTheme="minorEastAsia" w:hAnsi="Arial" w:cs="Arial"/>
          <w:sz w:val="22"/>
          <w:szCs w:val="22"/>
        </w:rPr>
      </w:pPr>
      <w:r w:rsidRPr="000C03E8">
        <w:rPr>
          <w:rFonts w:ascii="Arial" w:eastAsiaTheme="minorEastAsia" w:hAnsi="Arial" w:cs="Arial"/>
          <w:b/>
          <w:sz w:val="22"/>
          <w:szCs w:val="22"/>
        </w:rPr>
        <w:t>A</w:t>
      </w:r>
      <w:r w:rsidR="000C03E8">
        <w:rPr>
          <w:rFonts w:ascii="Arial" w:eastAsiaTheme="minorEastAsia" w:hAnsi="Arial" w:cs="Arial"/>
          <w:b/>
          <w:sz w:val="22"/>
          <w:szCs w:val="22"/>
        </w:rPr>
        <w:tab/>
      </w:r>
      <w:r w:rsidRPr="006869AC">
        <w:rPr>
          <w:rFonts w:ascii="Arial" w:eastAsia="Times New Roman" w:hAnsi="Arial" w:cs="Times New Roman"/>
          <w:color w:val="000000"/>
          <w:sz w:val="22"/>
          <w:szCs w:val="22"/>
        </w:rPr>
        <w:t>Our Convention hotel block of over 10,000 rooms will be in five main areas, four in Michigan — downtown Detroit, Dearborn, Southfield and Romulus/Airport — and one just across the Canadian border, in Windsor, Ontario. Of those 10,000 rooms, only 3,000 are in downtown Detroit and wit</w:t>
      </w:r>
      <w:r w:rsidR="00D3706E">
        <w:rPr>
          <w:rFonts w:ascii="Arial" w:eastAsia="Times New Roman" w:hAnsi="Arial" w:cs="Times New Roman"/>
          <w:color w:val="000000"/>
          <w:sz w:val="22"/>
          <w:szCs w:val="22"/>
        </w:rPr>
        <w:t>hin walking distance of the Cobo</w:t>
      </w:r>
      <w:r w:rsidRPr="006869AC">
        <w:rPr>
          <w:rFonts w:ascii="Arial" w:eastAsia="Times New Roman" w:hAnsi="Arial" w:cs="Times New Roman"/>
          <w:color w:val="000000"/>
          <w:sz w:val="22"/>
          <w:szCs w:val="22"/>
        </w:rPr>
        <w:t xml:space="preserve"> Center and the Ford Field Stadium.</w:t>
      </w:r>
    </w:p>
    <w:p w14:paraId="5A62B355" w14:textId="77777777" w:rsidR="000C03E8" w:rsidRPr="006869AC" w:rsidRDefault="000C03E8" w:rsidP="000C03E8">
      <w:pPr>
        <w:ind w:left="720" w:hanging="720"/>
        <w:jc w:val="both"/>
        <w:rPr>
          <w:rFonts w:ascii="Arial" w:eastAsiaTheme="minorEastAsia" w:hAnsi="Arial" w:cs="Arial"/>
          <w:sz w:val="20"/>
          <w:szCs w:val="22"/>
        </w:rPr>
      </w:pPr>
    </w:p>
    <w:p w14:paraId="1786B672" w14:textId="77777777" w:rsidR="000C03E8" w:rsidRDefault="00D74584" w:rsidP="000C03E8">
      <w:pPr>
        <w:ind w:left="720" w:hanging="720"/>
        <w:jc w:val="both"/>
        <w:rPr>
          <w:rFonts w:ascii="Arial" w:eastAsiaTheme="minorEastAsia" w:hAnsi="Arial" w:cs="Arial"/>
          <w:b/>
          <w:sz w:val="22"/>
          <w:szCs w:val="22"/>
        </w:rPr>
      </w:pPr>
      <w:r w:rsidRPr="000C03E8">
        <w:rPr>
          <w:rFonts w:ascii="Arial" w:eastAsiaTheme="minorEastAsia" w:hAnsi="Arial" w:cs="Arial"/>
          <w:b/>
          <w:sz w:val="22"/>
          <w:szCs w:val="22"/>
        </w:rPr>
        <w:t>Q</w:t>
      </w:r>
      <w:r w:rsidR="000C03E8">
        <w:rPr>
          <w:rFonts w:ascii="Arial" w:eastAsiaTheme="minorEastAsia" w:hAnsi="Arial" w:cs="Arial"/>
          <w:b/>
          <w:sz w:val="22"/>
          <w:szCs w:val="22"/>
        </w:rPr>
        <w:tab/>
      </w:r>
      <w:r w:rsidRPr="00712559">
        <w:rPr>
          <w:rFonts w:ascii="Arial" w:eastAsia="Times New Roman" w:hAnsi="Arial" w:cs="Arial"/>
          <w:b/>
          <w:i/>
          <w:sz w:val="22"/>
          <w:szCs w:val="22"/>
        </w:rPr>
        <w:t>Can members contact hotels directly?</w:t>
      </w:r>
    </w:p>
    <w:p w14:paraId="261202D7" w14:textId="77777777" w:rsidR="00D74584" w:rsidRDefault="00D74584" w:rsidP="000C03E8">
      <w:pPr>
        <w:ind w:left="720" w:hanging="720"/>
        <w:jc w:val="both"/>
        <w:rPr>
          <w:rFonts w:ascii="Arial" w:eastAsiaTheme="minorEastAsia" w:hAnsi="Arial" w:cs="Arial"/>
          <w:b/>
          <w:sz w:val="22"/>
          <w:szCs w:val="22"/>
        </w:rPr>
      </w:pPr>
      <w:r w:rsidRPr="000C03E8">
        <w:rPr>
          <w:rFonts w:ascii="Arial" w:eastAsiaTheme="minorEastAsia" w:hAnsi="Arial" w:cs="Arial"/>
          <w:b/>
          <w:sz w:val="22"/>
          <w:szCs w:val="22"/>
        </w:rPr>
        <w:t>A</w:t>
      </w:r>
      <w:r w:rsidR="000C03E8">
        <w:rPr>
          <w:rFonts w:ascii="Arial" w:eastAsiaTheme="minorEastAsia" w:hAnsi="Arial" w:cs="Arial"/>
          <w:b/>
          <w:sz w:val="22"/>
          <w:szCs w:val="22"/>
        </w:rPr>
        <w:tab/>
      </w:r>
      <w:r w:rsidRPr="00712559">
        <w:rPr>
          <w:rFonts w:ascii="Arial" w:eastAsia="Times New Roman" w:hAnsi="Arial" w:cs="Arial"/>
          <w:sz w:val="22"/>
          <w:szCs w:val="22"/>
        </w:rPr>
        <w:t>No. To make the process as fair as possible, all housing requests will be processed through the Convention Housing Bureau</w:t>
      </w:r>
      <w:r w:rsidRPr="000C03E8">
        <w:rPr>
          <w:rFonts w:ascii="Arial" w:eastAsiaTheme="minorEastAsia" w:hAnsi="Arial" w:cs="Arial"/>
          <w:sz w:val="22"/>
          <w:szCs w:val="22"/>
        </w:rPr>
        <w:t>.</w:t>
      </w:r>
      <w:r w:rsidRPr="000C03E8">
        <w:rPr>
          <w:rFonts w:ascii="Arial" w:eastAsiaTheme="minorEastAsia" w:hAnsi="Arial" w:cs="Arial"/>
          <w:b/>
          <w:sz w:val="22"/>
          <w:szCs w:val="22"/>
        </w:rPr>
        <w:t> </w:t>
      </w:r>
    </w:p>
    <w:p w14:paraId="1C03BA44" w14:textId="77777777" w:rsidR="00712559" w:rsidRPr="006869AC" w:rsidRDefault="00712559" w:rsidP="000C03E8">
      <w:pPr>
        <w:ind w:left="720" w:hanging="720"/>
        <w:jc w:val="both"/>
        <w:rPr>
          <w:rFonts w:ascii="Arial" w:eastAsiaTheme="minorEastAsia" w:hAnsi="Arial" w:cs="Arial"/>
          <w:sz w:val="20"/>
          <w:szCs w:val="22"/>
        </w:rPr>
      </w:pPr>
    </w:p>
    <w:p w14:paraId="560D731B" w14:textId="77777777" w:rsidR="00D74584" w:rsidRPr="00712559" w:rsidRDefault="00D74584" w:rsidP="000C03E8">
      <w:pPr>
        <w:ind w:left="720" w:hanging="720"/>
        <w:jc w:val="both"/>
        <w:rPr>
          <w:rFonts w:ascii="Arial" w:eastAsia="Times New Roman" w:hAnsi="Arial" w:cs="Arial"/>
          <w:b/>
          <w:i/>
          <w:sz w:val="22"/>
          <w:szCs w:val="22"/>
        </w:rPr>
      </w:pPr>
      <w:r w:rsidRPr="000C03E8">
        <w:rPr>
          <w:rFonts w:ascii="Arial" w:eastAsiaTheme="minorEastAsia" w:hAnsi="Arial" w:cs="Arial"/>
          <w:b/>
          <w:sz w:val="22"/>
          <w:szCs w:val="22"/>
        </w:rPr>
        <w:t>Q</w:t>
      </w:r>
      <w:r w:rsidR="000C03E8">
        <w:rPr>
          <w:rFonts w:ascii="Arial" w:eastAsiaTheme="minorEastAsia" w:hAnsi="Arial" w:cs="Arial"/>
          <w:b/>
          <w:sz w:val="22"/>
          <w:szCs w:val="22"/>
        </w:rPr>
        <w:tab/>
      </w:r>
      <w:r w:rsidRPr="00712559">
        <w:rPr>
          <w:rFonts w:ascii="Arial" w:eastAsia="Times New Roman" w:hAnsi="Arial" w:cs="Arial"/>
          <w:b/>
          <w:i/>
          <w:sz w:val="22"/>
          <w:szCs w:val="22"/>
        </w:rPr>
        <w:t>Can travel agents make room reservations?</w:t>
      </w:r>
    </w:p>
    <w:p w14:paraId="5D05B9AF" w14:textId="77777777" w:rsidR="00D74584" w:rsidRDefault="00D74584" w:rsidP="000C03E8">
      <w:pPr>
        <w:ind w:left="720" w:hanging="720"/>
        <w:jc w:val="both"/>
        <w:rPr>
          <w:rFonts w:ascii="Arial" w:eastAsiaTheme="minorEastAsia" w:hAnsi="Arial" w:cs="Arial"/>
          <w:sz w:val="22"/>
          <w:szCs w:val="22"/>
        </w:rPr>
      </w:pPr>
      <w:r w:rsidRPr="000C03E8">
        <w:rPr>
          <w:rFonts w:ascii="Arial" w:eastAsiaTheme="minorEastAsia" w:hAnsi="Arial" w:cs="Arial"/>
          <w:b/>
          <w:sz w:val="22"/>
          <w:szCs w:val="22"/>
        </w:rPr>
        <w:t>A</w:t>
      </w:r>
      <w:r w:rsidR="00B82DB1">
        <w:rPr>
          <w:rFonts w:ascii="Arial" w:eastAsiaTheme="minorEastAsia" w:hAnsi="Arial" w:cs="Arial"/>
          <w:b/>
          <w:sz w:val="22"/>
          <w:szCs w:val="22"/>
        </w:rPr>
        <w:tab/>
      </w:r>
      <w:r w:rsidRPr="00712559">
        <w:rPr>
          <w:rFonts w:ascii="Arial" w:eastAsia="Times New Roman" w:hAnsi="Arial" w:cs="Arial"/>
          <w:sz w:val="22"/>
          <w:szCs w:val="22"/>
        </w:rPr>
        <w:t>Room reservations can only be made in an individual’s name. Rooms available through the Housing Bureau, at specially negotiated Convention rates, are not commissionable to travel agents.</w:t>
      </w:r>
    </w:p>
    <w:p w14:paraId="3FB15779" w14:textId="77777777" w:rsidR="000C03E8" w:rsidRPr="00712559" w:rsidRDefault="000C03E8" w:rsidP="000C03E8">
      <w:pPr>
        <w:ind w:left="720" w:hanging="720"/>
        <w:jc w:val="both"/>
        <w:rPr>
          <w:rFonts w:ascii="Arial" w:eastAsiaTheme="minorEastAsia" w:hAnsi="Arial" w:cs="Arial"/>
          <w:sz w:val="20"/>
          <w:szCs w:val="22"/>
        </w:rPr>
      </w:pPr>
    </w:p>
    <w:p w14:paraId="1175A230" w14:textId="77777777" w:rsidR="008B7861" w:rsidRDefault="008B7861" w:rsidP="000C03E8">
      <w:pPr>
        <w:ind w:left="720" w:hanging="720"/>
        <w:jc w:val="both"/>
        <w:rPr>
          <w:rFonts w:ascii="Arial" w:eastAsiaTheme="minorEastAsia" w:hAnsi="Arial" w:cs="Arial"/>
          <w:b/>
          <w:sz w:val="22"/>
          <w:szCs w:val="22"/>
        </w:rPr>
      </w:pPr>
    </w:p>
    <w:p w14:paraId="68DBCE1F" w14:textId="77777777" w:rsidR="00B751D9" w:rsidRDefault="00B751D9" w:rsidP="000C03E8">
      <w:pPr>
        <w:ind w:left="720" w:hanging="720"/>
        <w:jc w:val="both"/>
        <w:rPr>
          <w:rFonts w:ascii="Arial" w:eastAsiaTheme="minorEastAsia" w:hAnsi="Arial" w:cs="Arial"/>
          <w:b/>
          <w:sz w:val="22"/>
          <w:szCs w:val="22"/>
        </w:rPr>
      </w:pPr>
    </w:p>
    <w:p w14:paraId="537F6E6D" w14:textId="77777777" w:rsidR="00D74584" w:rsidRPr="000C03E8" w:rsidRDefault="00D74584" w:rsidP="000C03E8">
      <w:pPr>
        <w:ind w:left="720" w:hanging="720"/>
        <w:jc w:val="both"/>
        <w:rPr>
          <w:rFonts w:ascii="Arial" w:eastAsiaTheme="minorEastAsia" w:hAnsi="Arial" w:cs="Arial"/>
          <w:b/>
          <w:sz w:val="22"/>
          <w:szCs w:val="22"/>
        </w:rPr>
      </w:pPr>
      <w:r w:rsidRPr="000C03E8">
        <w:rPr>
          <w:rFonts w:ascii="Arial" w:eastAsiaTheme="minorEastAsia" w:hAnsi="Arial" w:cs="Arial"/>
          <w:b/>
          <w:sz w:val="22"/>
          <w:szCs w:val="22"/>
        </w:rPr>
        <w:lastRenderedPageBreak/>
        <w:t>Q</w:t>
      </w:r>
      <w:r w:rsidR="000C03E8">
        <w:rPr>
          <w:rFonts w:ascii="Arial" w:eastAsiaTheme="minorEastAsia" w:hAnsi="Arial" w:cs="Arial"/>
          <w:b/>
          <w:sz w:val="22"/>
          <w:szCs w:val="22"/>
        </w:rPr>
        <w:tab/>
      </w:r>
      <w:r w:rsidRPr="00712559">
        <w:rPr>
          <w:rFonts w:ascii="Arial" w:eastAsia="Times New Roman" w:hAnsi="Arial" w:cs="Arial"/>
          <w:b/>
          <w:i/>
          <w:sz w:val="22"/>
          <w:szCs w:val="22"/>
        </w:rPr>
        <w:t>Can we request a room in the same hotel with friends?</w:t>
      </w:r>
    </w:p>
    <w:p w14:paraId="5ABC2C67" w14:textId="77777777" w:rsidR="00D74584" w:rsidRDefault="00D74584" w:rsidP="000C03E8">
      <w:pPr>
        <w:ind w:left="720" w:hanging="720"/>
        <w:jc w:val="both"/>
        <w:rPr>
          <w:rFonts w:ascii="Arial" w:eastAsiaTheme="minorEastAsia" w:hAnsi="Arial" w:cs="Arial"/>
          <w:sz w:val="22"/>
          <w:szCs w:val="22"/>
        </w:rPr>
      </w:pPr>
      <w:r w:rsidRPr="000C03E8">
        <w:rPr>
          <w:rFonts w:ascii="Arial" w:eastAsiaTheme="minorEastAsia" w:hAnsi="Arial" w:cs="Arial"/>
          <w:b/>
          <w:sz w:val="22"/>
          <w:szCs w:val="22"/>
        </w:rPr>
        <w:t>A</w:t>
      </w:r>
      <w:r w:rsidR="000C03E8">
        <w:rPr>
          <w:rFonts w:ascii="Arial" w:eastAsiaTheme="minorEastAsia" w:hAnsi="Arial" w:cs="Arial"/>
          <w:b/>
          <w:sz w:val="22"/>
          <w:szCs w:val="22"/>
        </w:rPr>
        <w:tab/>
      </w:r>
      <w:r w:rsidRPr="00712559">
        <w:rPr>
          <w:rFonts w:ascii="Arial" w:eastAsia="Times New Roman" w:hAnsi="Arial" w:cs="Arial"/>
          <w:sz w:val="22"/>
          <w:szCs w:val="22"/>
        </w:rPr>
        <w:t>Yes. You can reserve more than one room through the housing process as long as your friends have registered for the Convention. You will need to provide their name(s) and be prepared to pay additional deposits.</w:t>
      </w:r>
    </w:p>
    <w:p w14:paraId="00005F56" w14:textId="77777777" w:rsidR="000C03E8" w:rsidRPr="00712559" w:rsidRDefault="000C03E8" w:rsidP="000C03E8">
      <w:pPr>
        <w:ind w:left="720" w:hanging="720"/>
        <w:jc w:val="both"/>
        <w:rPr>
          <w:rFonts w:ascii="Arial" w:eastAsiaTheme="minorEastAsia" w:hAnsi="Arial" w:cs="Arial"/>
          <w:sz w:val="20"/>
          <w:szCs w:val="22"/>
        </w:rPr>
      </w:pPr>
    </w:p>
    <w:p w14:paraId="295619A5" w14:textId="77777777" w:rsidR="00D74584" w:rsidRPr="000C03E8" w:rsidRDefault="00D74584" w:rsidP="000C03E8">
      <w:pPr>
        <w:ind w:left="720" w:hanging="720"/>
        <w:rPr>
          <w:rFonts w:ascii="Arial" w:eastAsiaTheme="minorEastAsia" w:hAnsi="Arial" w:cs="Arial"/>
          <w:b/>
          <w:sz w:val="22"/>
          <w:szCs w:val="22"/>
        </w:rPr>
      </w:pPr>
      <w:r w:rsidRPr="000C03E8">
        <w:rPr>
          <w:rFonts w:ascii="Arial" w:eastAsiaTheme="minorEastAsia" w:hAnsi="Arial" w:cs="Arial"/>
          <w:b/>
          <w:sz w:val="22"/>
          <w:szCs w:val="22"/>
        </w:rPr>
        <w:t>Q</w:t>
      </w:r>
      <w:r w:rsidR="000C03E8">
        <w:rPr>
          <w:rFonts w:ascii="Arial" w:eastAsiaTheme="minorEastAsia" w:hAnsi="Arial" w:cs="Arial"/>
          <w:b/>
          <w:sz w:val="22"/>
          <w:szCs w:val="22"/>
        </w:rPr>
        <w:tab/>
      </w:r>
      <w:r w:rsidRPr="00712559">
        <w:rPr>
          <w:rFonts w:ascii="Arial" w:eastAsia="Times New Roman" w:hAnsi="Arial" w:cs="Arial"/>
          <w:b/>
          <w:i/>
          <w:sz w:val="22"/>
          <w:szCs w:val="22"/>
        </w:rPr>
        <w:t>If 50 of us are coming together from the sa</w:t>
      </w:r>
      <w:r w:rsidR="00712559">
        <w:rPr>
          <w:rFonts w:ascii="Arial" w:eastAsia="Times New Roman" w:hAnsi="Arial" w:cs="Arial"/>
          <w:b/>
          <w:i/>
          <w:sz w:val="22"/>
          <w:szCs w:val="22"/>
        </w:rPr>
        <w:t xml:space="preserve">me area, </w:t>
      </w:r>
      <w:r w:rsidRPr="00712559">
        <w:rPr>
          <w:rFonts w:ascii="Arial" w:eastAsia="Times New Roman" w:hAnsi="Arial" w:cs="Arial"/>
          <w:b/>
          <w:i/>
          <w:sz w:val="22"/>
          <w:szCs w:val="22"/>
        </w:rPr>
        <w:t>can we be in the same hotel?</w:t>
      </w:r>
    </w:p>
    <w:p w14:paraId="672299A5" w14:textId="77777777" w:rsidR="00D74584" w:rsidRDefault="00D74584" w:rsidP="000C03E8">
      <w:pPr>
        <w:ind w:left="720" w:hanging="720"/>
        <w:jc w:val="both"/>
        <w:rPr>
          <w:rFonts w:ascii="Arial" w:eastAsiaTheme="minorEastAsia" w:hAnsi="Arial" w:cs="Arial"/>
          <w:sz w:val="22"/>
          <w:szCs w:val="22"/>
        </w:rPr>
      </w:pPr>
      <w:r w:rsidRPr="000C03E8">
        <w:rPr>
          <w:rFonts w:ascii="Arial" w:eastAsiaTheme="minorEastAsia" w:hAnsi="Arial" w:cs="Arial"/>
          <w:b/>
          <w:sz w:val="22"/>
          <w:szCs w:val="22"/>
        </w:rPr>
        <w:t>A</w:t>
      </w:r>
      <w:r w:rsidR="000C03E8">
        <w:rPr>
          <w:rFonts w:ascii="Arial" w:eastAsiaTheme="minorEastAsia" w:hAnsi="Arial" w:cs="Arial"/>
          <w:b/>
          <w:sz w:val="22"/>
          <w:szCs w:val="22"/>
        </w:rPr>
        <w:tab/>
      </w:r>
      <w:r w:rsidRPr="00712559">
        <w:rPr>
          <w:rFonts w:ascii="Arial" w:eastAsia="Times New Roman" w:hAnsi="Arial" w:cs="Arial"/>
          <w:sz w:val="22"/>
          <w:szCs w:val="22"/>
        </w:rPr>
        <w:t>We do make an effort to accommodate group housing requests. There is a separate procedure for this so we can ensure fairness while still trying to meet your needs. For information on this procedure, please contact the International Convention coordinator at</w:t>
      </w:r>
      <w:r w:rsidRPr="000C03E8">
        <w:rPr>
          <w:rFonts w:ascii="Arial" w:eastAsiaTheme="minorEastAsia" w:hAnsi="Arial" w:cs="Arial"/>
          <w:sz w:val="22"/>
          <w:szCs w:val="22"/>
        </w:rPr>
        <w:t xml:space="preserve"> G.S.O. at </w:t>
      </w:r>
      <w:hyperlink r:id="rId8" w:history="1">
        <w:r w:rsidR="000C03E8" w:rsidRPr="00F32B71">
          <w:rPr>
            <w:rStyle w:val="Hyperlink"/>
            <w:rFonts w:ascii="Arial" w:eastAsiaTheme="minorEastAsia" w:hAnsi="Arial" w:cs="Arial"/>
            <w:sz w:val="22"/>
            <w:szCs w:val="22"/>
          </w:rPr>
          <w:t>2020IC@aa.org</w:t>
        </w:r>
      </w:hyperlink>
      <w:r w:rsidRPr="000C03E8">
        <w:rPr>
          <w:rFonts w:ascii="Arial" w:eastAsiaTheme="minorEastAsia" w:hAnsi="Arial" w:cs="Arial"/>
          <w:sz w:val="22"/>
          <w:szCs w:val="22"/>
        </w:rPr>
        <w:t xml:space="preserve">. </w:t>
      </w:r>
    </w:p>
    <w:p w14:paraId="356D3A3D" w14:textId="77777777" w:rsidR="000C03E8" w:rsidRPr="00712559" w:rsidRDefault="000C03E8" w:rsidP="000C03E8">
      <w:pPr>
        <w:ind w:left="720" w:hanging="720"/>
        <w:jc w:val="both"/>
        <w:rPr>
          <w:rFonts w:ascii="Arial" w:eastAsiaTheme="minorEastAsia" w:hAnsi="Arial" w:cs="Arial"/>
          <w:sz w:val="20"/>
          <w:szCs w:val="22"/>
        </w:rPr>
      </w:pPr>
    </w:p>
    <w:p w14:paraId="3A601432" w14:textId="77777777" w:rsidR="00D74584" w:rsidRPr="00712559" w:rsidRDefault="00D74584" w:rsidP="00712559">
      <w:pPr>
        <w:rPr>
          <w:rFonts w:ascii="Arial" w:eastAsia="Times New Roman" w:hAnsi="Arial" w:cs="Arial"/>
          <w:i/>
          <w:sz w:val="22"/>
          <w:szCs w:val="22"/>
        </w:rPr>
      </w:pPr>
      <w:r w:rsidRPr="00712559">
        <w:rPr>
          <w:rFonts w:ascii="Arial" w:eastAsia="Times New Roman" w:hAnsi="Arial" w:cs="Arial"/>
          <w:i/>
          <w:sz w:val="22"/>
          <w:szCs w:val="22"/>
        </w:rPr>
        <w:t>Transportation </w:t>
      </w:r>
    </w:p>
    <w:p w14:paraId="12F39A6F" w14:textId="77777777" w:rsidR="000C03E8" w:rsidRPr="00712559" w:rsidRDefault="000C03E8" w:rsidP="000C03E8">
      <w:pPr>
        <w:ind w:left="720" w:hanging="720"/>
        <w:jc w:val="both"/>
        <w:rPr>
          <w:rFonts w:ascii="Arial" w:eastAsiaTheme="minorEastAsia" w:hAnsi="Arial" w:cs="Arial"/>
          <w:sz w:val="20"/>
        </w:rPr>
      </w:pPr>
    </w:p>
    <w:p w14:paraId="267846C1" w14:textId="77777777" w:rsidR="00D74584" w:rsidRPr="000C03E8" w:rsidRDefault="00D74584" w:rsidP="000C03E8">
      <w:pPr>
        <w:ind w:left="720" w:hanging="720"/>
        <w:jc w:val="both"/>
        <w:rPr>
          <w:rFonts w:ascii="Arial" w:eastAsiaTheme="minorEastAsia" w:hAnsi="Arial" w:cs="Arial"/>
          <w:b/>
          <w:sz w:val="22"/>
          <w:szCs w:val="22"/>
        </w:rPr>
      </w:pPr>
      <w:r w:rsidRPr="000C03E8">
        <w:rPr>
          <w:rFonts w:ascii="Arial" w:eastAsiaTheme="minorEastAsia" w:hAnsi="Arial" w:cs="Arial"/>
          <w:b/>
          <w:sz w:val="22"/>
          <w:szCs w:val="22"/>
        </w:rPr>
        <w:t>Q</w:t>
      </w:r>
      <w:r w:rsidR="000C03E8">
        <w:rPr>
          <w:rFonts w:ascii="Arial" w:eastAsiaTheme="minorEastAsia" w:hAnsi="Arial" w:cs="Arial"/>
          <w:b/>
          <w:sz w:val="22"/>
          <w:szCs w:val="22"/>
        </w:rPr>
        <w:tab/>
      </w:r>
      <w:r w:rsidRPr="00712559">
        <w:rPr>
          <w:rFonts w:ascii="Arial" w:eastAsia="Times New Roman" w:hAnsi="Arial" w:cs="Arial"/>
          <w:b/>
          <w:i/>
          <w:sz w:val="22"/>
          <w:szCs w:val="22"/>
        </w:rPr>
        <w:t>Will local transportation be available</w:t>
      </w:r>
      <w:r w:rsidRPr="000C03E8">
        <w:rPr>
          <w:rFonts w:ascii="Arial" w:eastAsiaTheme="minorEastAsia" w:hAnsi="Arial" w:cs="Arial"/>
          <w:b/>
          <w:sz w:val="22"/>
          <w:szCs w:val="22"/>
        </w:rPr>
        <w:t>?</w:t>
      </w:r>
    </w:p>
    <w:p w14:paraId="6F3F16F4" w14:textId="77777777" w:rsidR="00D74584" w:rsidRDefault="00D74584" w:rsidP="000C03E8">
      <w:pPr>
        <w:ind w:left="720" w:hanging="720"/>
        <w:jc w:val="both"/>
        <w:rPr>
          <w:rFonts w:ascii="Arial" w:eastAsiaTheme="minorEastAsia" w:hAnsi="Arial" w:cs="Arial"/>
          <w:b/>
          <w:sz w:val="22"/>
          <w:szCs w:val="22"/>
        </w:rPr>
      </w:pPr>
      <w:r w:rsidRPr="000C03E8">
        <w:rPr>
          <w:rFonts w:ascii="Arial" w:eastAsiaTheme="minorEastAsia" w:hAnsi="Arial" w:cs="Arial"/>
          <w:b/>
          <w:sz w:val="22"/>
          <w:szCs w:val="22"/>
        </w:rPr>
        <w:t>A</w:t>
      </w:r>
      <w:r w:rsidR="000C03E8">
        <w:rPr>
          <w:rFonts w:ascii="Arial" w:eastAsiaTheme="minorEastAsia" w:hAnsi="Arial" w:cs="Arial"/>
          <w:b/>
          <w:sz w:val="22"/>
          <w:szCs w:val="22"/>
        </w:rPr>
        <w:tab/>
      </w:r>
      <w:r w:rsidRPr="00712559">
        <w:rPr>
          <w:rFonts w:ascii="Arial" w:eastAsia="Times New Roman" w:hAnsi="Arial" w:cs="Arial"/>
          <w:sz w:val="22"/>
          <w:szCs w:val="22"/>
        </w:rPr>
        <w:t>All members in housing blocked for this event will be provided with shuttle buses for a less-than-45-minute ride to the C</w:t>
      </w:r>
      <w:r w:rsidR="00D436EE">
        <w:rPr>
          <w:rFonts w:ascii="Arial" w:eastAsia="Times New Roman" w:hAnsi="Arial" w:cs="Arial"/>
          <w:sz w:val="22"/>
          <w:szCs w:val="22"/>
        </w:rPr>
        <w:t>obo</w:t>
      </w:r>
      <w:r w:rsidRPr="00712559">
        <w:rPr>
          <w:rFonts w:ascii="Arial" w:eastAsia="Times New Roman" w:hAnsi="Arial" w:cs="Arial"/>
          <w:sz w:val="22"/>
          <w:szCs w:val="22"/>
        </w:rPr>
        <w:t xml:space="preserve"> Center and the Ford Field stadium. Some members will be within walking distance of the meeting venues.</w:t>
      </w:r>
      <w:r w:rsidRPr="000C03E8">
        <w:rPr>
          <w:rFonts w:ascii="Arial" w:eastAsiaTheme="minorEastAsia" w:hAnsi="Arial" w:cs="Arial"/>
          <w:b/>
          <w:sz w:val="22"/>
          <w:szCs w:val="22"/>
        </w:rPr>
        <w:t xml:space="preserve"> </w:t>
      </w:r>
    </w:p>
    <w:p w14:paraId="62607B5C" w14:textId="77777777" w:rsidR="000C03E8" w:rsidRPr="00712559" w:rsidRDefault="000C03E8" w:rsidP="000C03E8">
      <w:pPr>
        <w:ind w:left="720" w:hanging="720"/>
        <w:jc w:val="both"/>
        <w:rPr>
          <w:rFonts w:ascii="Arial" w:eastAsiaTheme="minorEastAsia" w:hAnsi="Arial" w:cs="Arial"/>
          <w:sz w:val="20"/>
          <w:szCs w:val="22"/>
        </w:rPr>
      </w:pPr>
    </w:p>
    <w:p w14:paraId="2A6967D8" w14:textId="77777777" w:rsidR="00D74584" w:rsidRPr="000C03E8" w:rsidRDefault="00D74584" w:rsidP="000C03E8">
      <w:pPr>
        <w:ind w:left="720" w:hanging="720"/>
        <w:jc w:val="both"/>
        <w:rPr>
          <w:rFonts w:ascii="Arial" w:eastAsiaTheme="minorEastAsia" w:hAnsi="Arial" w:cs="Arial"/>
          <w:b/>
          <w:sz w:val="22"/>
          <w:szCs w:val="22"/>
        </w:rPr>
      </w:pPr>
      <w:r w:rsidRPr="000C03E8">
        <w:rPr>
          <w:rFonts w:ascii="Arial" w:eastAsiaTheme="minorEastAsia" w:hAnsi="Arial" w:cs="Arial"/>
          <w:b/>
          <w:sz w:val="22"/>
          <w:szCs w:val="22"/>
        </w:rPr>
        <w:t>Q</w:t>
      </w:r>
      <w:r w:rsidRPr="000C03E8">
        <w:rPr>
          <w:rFonts w:ascii="Arial" w:eastAsiaTheme="minorEastAsia" w:hAnsi="Arial" w:cs="Arial"/>
          <w:b/>
          <w:sz w:val="22"/>
          <w:szCs w:val="22"/>
        </w:rPr>
        <w:tab/>
      </w:r>
      <w:r w:rsidRPr="00712559">
        <w:rPr>
          <w:rFonts w:ascii="Arial" w:eastAsia="Times New Roman" w:hAnsi="Arial" w:cs="Arial"/>
          <w:b/>
          <w:i/>
          <w:sz w:val="22"/>
          <w:szCs w:val="22"/>
        </w:rPr>
        <w:t>What about special airline rates</w:t>
      </w:r>
      <w:r w:rsidRPr="000C03E8">
        <w:rPr>
          <w:rFonts w:ascii="Arial" w:eastAsiaTheme="minorEastAsia" w:hAnsi="Arial" w:cs="Arial"/>
          <w:b/>
          <w:sz w:val="22"/>
          <w:szCs w:val="22"/>
        </w:rPr>
        <w:t>?</w:t>
      </w:r>
    </w:p>
    <w:p w14:paraId="28C180C4" w14:textId="77777777" w:rsidR="00D74584" w:rsidRDefault="00D74584" w:rsidP="000C03E8">
      <w:pPr>
        <w:ind w:left="720" w:hanging="720"/>
        <w:jc w:val="both"/>
        <w:rPr>
          <w:rFonts w:ascii="Arial" w:eastAsiaTheme="minorEastAsia" w:hAnsi="Arial" w:cs="Arial"/>
          <w:sz w:val="22"/>
          <w:szCs w:val="22"/>
        </w:rPr>
      </w:pPr>
      <w:r w:rsidRPr="000C03E8">
        <w:rPr>
          <w:rFonts w:ascii="Arial" w:eastAsiaTheme="minorEastAsia" w:hAnsi="Arial" w:cs="Arial"/>
          <w:b/>
          <w:sz w:val="22"/>
          <w:szCs w:val="22"/>
        </w:rPr>
        <w:t>A</w:t>
      </w:r>
      <w:r w:rsidR="000C03E8">
        <w:rPr>
          <w:rFonts w:ascii="Arial" w:eastAsiaTheme="minorEastAsia" w:hAnsi="Arial" w:cs="Arial"/>
          <w:b/>
          <w:sz w:val="22"/>
          <w:szCs w:val="22"/>
        </w:rPr>
        <w:tab/>
      </w:r>
      <w:r w:rsidRPr="00712559">
        <w:rPr>
          <w:rFonts w:ascii="Arial" w:eastAsia="Times New Roman" w:hAnsi="Arial" w:cs="Arial"/>
          <w:sz w:val="22"/>
          <w:szCs w:val="22"/>
        </w:rPr>
        <w:t>As at other International Conventions, there will be special fares available. That information will be available with the August 2019 registration information mailing and on the International Convention Website</w:t>
      </w:r>
      <w:r w:rsidRPr="000C03E8">
        <w:rPr>
          <w:rFonts w:ascii="Arial" w:eastAsiaTheme="minorEastAsia" w:hAnsi="Arial" w:cs="Arial"/>
          <w:sz w:val="22"/>
          <w:szCs w:val="22"/>
        </w:rPr>
        <w:t>.</w:t>
      </w:r>
    </w:p>
    <w:p w14:paraId="2275BAFE" w14:textId="77777777" w:rsidR="000C03E8" w:rsidRPr="00712559" w:rsidRDefault="000C03E8" w:rsidP="000C03E8">
      <w:pPr>
        <w:ind w:left="720" w:hanging="720"/>
        <w:jc w:val="both"/>
        <w:rPr>
          <w:rFonts w:ascii="Arial" w:eastAsiaTheme="minorEastAsia" w:hAnsi="Arial" w:cs="Arial"/>
          <w:sz w:val="20"/>
          <w:szCs w:val="22"/>
        </w:rPr>
      </w:pPr>
    </w:p>
    <w:p w14:paraId="1993694F" w14:textId="77777777" w:rsidR="00D74584" w:rsidRPr="00712559" w:rsidRDefault="00D74584" w:rsidP="000C03E8">
      <w:pPr>
        <w:ind w:left="720" w:hanging="720"/>
        <w:rPr>
          <w:rFonts w:ascii="Arial" w:eastAsia="Times New Roman" w:hAnsi="Arial" w:cs="Arial"/>
          <w:b/>
          <w:i/>
          <w:sz w:val="22"/>
          <w:szCs w:val="22"/>
        </w:rPr>
      </w:pPr>
      <w:r w:rsidRPr="000C03E8">
        <w:rPr>
          <w:rFonts w:ascii="Arial" w:eastAsiaTheme="minorEastAsia" w:hAnsi="Arial" w:cs="Arial"/>
          <w:b/>
          <w:sz w:val="22"/>
          <w:szCs w:val="22"/>
        </w:rPr>
        <w:t>Q</w:t>
      </w:r>
      <w:r w:rsidR="000C03E8">
        <w:rPr>
          <w:rFonts w:ascii="Arial" w:eastAsiaTheme="minorEastAsia" w:hAnsi="Arial" w:cs="Arial"/>
          <w:b/>
          <w:sz w:val="22"/>
          <w:szCs w:val="22"/>
        </w:rPr>
        <w:tab/>
      </w:r>
      <w:r w:rsidRPr="00712559">
        <w:rPr>
          <w:rFonts w:ascii="Arial" w:eastAsia="Times New Roman" w:hAnsi="Arial" w:cs="Arial"/>
          <w:b/>
          <w:i/>
          <w:sz w:val="22"/>
          <w:szCs w:val="22"/>
        </w:rPr>
        <w:t>Where can I find information</w:t>
      </w:r>
      <w:r w:rsidR="00712559" w:rsidRPr="00712559">
        <w:rPr>
          <w:rFonts w:ascii="Arial" w:eastAsia="Times New Roman" w:hAnsi="Arial" w:cs="Arial"/>
          <w:b/>
          <w:i/>
          <w:sz w:val="22"/>
          <w:szCs w:val="22"/>
        </w:rPr>
        <w:t xml:space="preserve"> about crossing </w:t>
      </w:r>
      <w:r w:rsidRPr="00712559">
        <w:rPr>
          <w:rFonts w:ascii="Arial" w:eastAsia="Times New Roman" w:hAnsi="Arial" w:cs="Arial"/>
          <w:b/>
          <w:i/>
          <w:sz w:val="22"/>
          <w:szCs w:val="22"/>
        </w:rPr>
        <w:t>the border into the U.S. for this event?</w:t>
      </w:r>
    </w:p>
    <w:p w14:paraId="473BB6AB" w14:textId="77777777" w:rsidR="00712559" w:rsidRDefault="00D74584" w:rsidP="00712559">
      <w:pPr>
        <w:ind w:left="720" w:hanging="720"/>
        <w:jc w:val="both"/>
        <w:rPr>
          <w:rFonts w:ascii="Arial" w:eastAsia="Times New Roman" w:hAnsi="Arial" w:cs="Arial"/>
          <w:sz w:val="22"/>
          <w:szCs w:val="22"/>
        </w:rPr>
      </w:pPr>
      <w:r w:rsidRPr="000C03E8">
        <w:rPr>
          <w:rFonts w:ascii="Arial" w:eastAsiaTheme="minorEastAsia" w:hAnsi="Arial" w:cs="Arial"/>
          <w:b/>
          <w:sz w:val="22"/>
          <w:szCs w:val="22"/>
        </w:rPr>
        <w:t>A</w:t>
      </w:r>
      <w:r w:rsidR="000C03E8">
        <w:rPr>
          <w:rFonts w:ascii="Arial" w:eastAsiaTheme="minorEastAsia" w:hAnsi="Arial" w:cs="Arial"/>
          <w:b/>
          <w:sz w:val="22"/>
          <w:szCs w:val="22"/>
        </w:rPr>
        <w:tab/>
      </w:r>
      <w:r w:rsidRPr="00712559">
        <w:rPr>
          <w:rFonts w:ascii="Arial" w:eastAsia="Times New Roman" w:hAnsi="Arial" w:cs="Arial"/>
          <w:sz w:val="22"/>
          <w:szCs w:val="22"/>
        </w:rPr>
        <w:t xml:space="preserve">For accurate, specific and up-to-date information about visas and travel into the U.S., visit the United States Department of State website: </w:t>
      </w:r>
      <w:hyperlink r:id="rId9" w:history="1">
        <w:r w:rsidR="00712559" w:rsidRPr="00F32B71">
          <w:rPr>
            <w:rStyle w:val="Hyperlink"/>
            <w:rFonts w:ascii="Arial" w:eastAsia="Times New Roman" w:hAnsi="Arial" w:cs="Arial"/>
            <w:sz w:val="22"/>
            <w:szCs w:val="22"/>
          </w:rPr>
          <w:t>https://travel.state.gov/content/travel/en/us-visas.html</w:t>
        </w:r>
      </w:hyperlink>
      <w:r w:rsidRPr="00712559">
        <w:rPr>
          <w:rFonts w:ascii="Arial" w:eastAsia="Times New Roman" w:hAnsi="Arial" w:cs="Arial"/>
          <w:sz w:val="22"/>
          <w:szCs w:val="22"/>
        </w:rPr>
        <w:t>.</w:t>
      </w:r>
    </w:p>
    <w:p w14:paraId="58DB9616" w14:textId="77777777" w:rsidR="00D74584" w:rsidRPr="00712559" w:rsidRDefault="00D74584" w:rsidP="00712559">
      <w:pPr>
        <w:ind w:left="720" w:hanging="720"/>
        <w:jc w:val="both"/>
        <w:rPr>
          <w:rFonts w:ascii="Arial" w:eastAsia="Times New Roman" w:hAnsi="Arial" w:cs="Arial"/>
          <w:sz w:val="22"/>
          <w:szCs w:val="22"/>
        </w:rPr>
      </w:pPr>
      <w:r w:rsidRPr="00712559">
        <w:rPr>
          <w:rFonts w:ascii="Arial" w:eastAsia="Times New Roman" w:hAnsi="Arial" w:cs="Arial"/>
          <w:sz w:val="22"/>
          <w:szCs w:val="22"/>
        </w:rPr>
        <w:br/>
        <w:t>If you are coming from abroad, you may need a visa. Most Canadian citizens and many citizens of countries in the United States Visa Waiver Program (VWP) do not need a visa. However, you will need a machine-readable passport valid for at least 90 days past your date of departure. The VWP countries are: Andorra, Australia, Austria, Belgium, Brunei, Czech Republic, Denmark, Estonia, Finland, France, Germany, Greece, Hungary, Iceland, Ireland, Italy, Japan, Latvia, Liechtenstein, Lithuania, Luxembourg, Malta, Monaco, Netherlands, New Zealand, Norway, Portugal, San Marino, Singapore, Slovakia, Slovenia, South Korea, Spain, Sweden, Switzerland, Taiwan and United Kingdom.</w:t>
      </w:r>
    </w:p>
    <w:p w14:paraId="7B19AD45" w14:textId="77777777" w:rsidR="00D74584" w:rsidRPr="00712559" w:rsidRDefault="00D74584" w:rsidP="000C03E8">
      <w:pPr>
        <w:ind w:left="720" w:hanging="720"/>
        <w:jc w:val="both"/>
        <w:rPr>
          <w:rFonts w:ascii="Arial" w:eastAsia="Times New Roman" w:hAnsi="Arial" w:cs="Arial"/>
          <w:sz w:val="22"/>
          <w:szCs w:val="22"/>
        </w:rPr>
      </w:pPr>
      <w:r w:rsidRPr="00712559">
        <w:rPr>
          <w:rFonts w:ascii="Arial" w:eastAsia="Times New Roman" w:hAnsi="Arial" w:cs="Arial"/>
          <w:sz w:val="22"/>
          <w:szCs w:val="22"/>
        </w:rPr>
        <w:br/>
        <w:t>If you do not come from a VWP country, you must obtain a nonimmigrant visa. Plan ahead; it may take six (6) months to receive a nonimmigrant visa, depending on the demand in your country.</w:t>
      </w:r>
    </w:p>
    <w:p w14:paraId="231923C2" w14:textId="77777777" w:rsidR="00D74584" w:rsidRDefault="00D74584" w:rsidP="000C03E8">
      <w:pPr>
        <w:ind w:left="720" w:hanging="720"/>
        <w:jc w:val="both"/>
        <w:rPr>
          <w:rFonts w:ascii="Arial" w:eastAsiaTheme="minorEastAsia" w:hAnsi="Arial" w:cs="Arial"/>
          <w:sz w:val="22"/>
          <w:szCs w:val="22"/>
        </w:rPr>
      </w:pPr>
      <w:r w:rsidRPr="00712559">
        <w:rPr>
          <w:rFonts w:ascii="Arial" w:eastAsia="Times New Roman" w:hAnsi="Arial" w:cs="Arial"/>
          <w:sz w:val="22"/>
          <w:szCs w:val="22"/>
        </w:rPr>
        <w:br/>
        <w:t>Please note, some of our available hotels are located in Windsor, Ontario, Canada. Therefore, attendees staying in Windsor will be crossing the international border at least twice a day, when coming into Detroit and when departing. While this is handled routinely, it will require you to carry your passport at all</w:t>
      </w:r>
      <w:r w:rsidRPr="000C03E8">
        <w:rPr>
          <w:rFonts w:ascii="Arial" w:eastAsiaTheme="minorEastAsia" w:hAnsi="Arial" w:cs="Arial"/>
          <w:sz w:val="22"/>
          <w:szCs w:val="22"/>
        </w:rPr>
        <w:t xml:space="preserve"> times.</w:t>
      </w:r>
    </w:p>
    <w:p w14:paraId="167D8E57" w14:textId="77777777" w:rsidR="000C03E8" w:rsidRPr="000C03E8" w:rsidRDefault="000C03E8" w:rsidP="000C03E8">
      <w:pPr>
        <w:ind w:left="720" w:hanging="720"/>
        <w:jc w:val="both"/>
        <w:rPr>
          <w:rFonts w:ascii="Arial" w:eastAsiaTheme="minorEastAsia" w:hAnsi="Arial" w:cs="Arial"/>
          <w:sz w:val="22"/>
          <w:szCs w:val="22"/>
        </w:rPr>
      </w:pPr>
    </w:p>
    <w:p w14:paraId="69CA504E" w14:textId="77777777" w:rsidR="00D74584" w:rsidRPr="000C03E8" w:rsidRDefault="00D74584" w:rsidP="000C03E8">
      <w:pPr>
        <w:ind w:left="720" w:hanging="720"/>
        <w:rPr>
          <w:rFonts w:ascii="Arial" w:eastAsiaTheme="minorEastAsia" w:hAnsi="Arial" w:cs="Arial"/>
          <w:b/>
          <w:sz w:val="22"/>
          <w:szCs w:val="22"/>
        </w:rPr>
      </w:pPr>
      <w:r w:rsidRPr="000C03E8">
        <w:rPr>
          <w:rFonts w:ascii="Arial" w:eastAsiaTheme="minorEastAsia" w:hAnsi="Arial" w:cs="Arial"/>
          <w:b/>
          <w:sz w:val="22"/>
          <w:szCs w:val="22"/>
        </w:rPr>
        <w:t>Q</w:t>
      </w:r>
      <w:r w:rsidR="000C03E8">
        <w:rPr>
          <w:rFonts w:ascii="Arial" w:eastAsiaTheme="minorEastAsia" w:hAnsi="Arial" w:cs="Arial"/>
          <w:b/>
          <w:sz w:val="22"/>
          <w:szCs w:val="22"/>
        </w:rPr>
        <w:tab/>
      </w:r>
      <w:r w:rsidRPr="00712559">
        <w:rPr>
          <w:rFonts w:ascii="Arial" w:eastAsia="Times New Roman" w:hAnsi="Arial" w:cs="Arial"/>
          <w:b/>
          <w:i/>
          <w:sz w:val="22"/>
          <w:szCs w:val="22"/>
        </w:rPr>
        <w:t>Where do I obt</w:t>
      </w:r>
      <w:r w:rsidR="00712559" w:rsidRPr="00712559">
        <w:rPr>
          <w:rFonts w:ascii="Arial" w:eastAsia="Times New Roman" w:hAnsi="Arial" w:cs="Arial"/>
          <w:b/>
          <w:i/>
          <w:sz w:val="22"/>
          <w:szCs w:val="22"/>
        </w:rPr>
        <w:t xml:space="preserve">ain more information about the </w:t>
      </w:r>
      <w:r w:rsidRPr="00712559">
        <w:rPr>
          <w:rFonts w:ascii="Arial" w:eastAsia="Times New Roman" w:hAnsi="Arial" w:cs="Arial"/>
          <w:b/>
          <w:i/>
          <w:sz w:val="22"/>
          <w:szCs w:val="22"/>
        </w:rPr>
        <w:t>2020 International Convention?</w:t>
      </w:r>
    </w:p>
    <w:p w14:paraId="1177C317" w14:textId="77777777" w:rsidR="00D74584" w:rsidRDefault="00D74584" w:rsidP="000C03E8">
      <w:pPr>
        <w:ind w:left="720" w:hanging="720"/>
        <w:jc w:val="both"/>
        <w:rPr>
          <w:rFonts w:ascii="Arial" w:eastAsiaTheme="minorEastAsia" w:hAnsi="Arial" w:cs="Arial"/>
          <w:sz w:val="22"/>
          <w:szCs w:val="22"/>
        </w:rPr>
      </w:pPr>
      <w:r w:rsidRPr="000C03E8">
        <w:rPr>
          <w:rFonts w:ascii="Arial" w:eastAsiaTheme="minorEastAsia" w:hAnsi="Arial" w:cs="Arial"/>
          <w:b/>
          <w:sz w:val="22"/>
          <w:szCs w:val="22"/>
        </w:rPr>
        <w:t>A</w:t>
      </w:r>
      <w:r w:rsidR="000C03E8">
        <w:rPr>
          <w:rFonts w:ascii="Arial" w:eastAsiaTheme="minorEastAsia" w:hAnsi="Arial" w:cs="Arial"/>
          <w:b/>
          <w:sz w:val="22"/>
          <w:szCs w:val="22"/>
        </w:rPr>
        <w:tab/>
      </w:r>
      <w:r w:rsidRPr="00712559">
        <w:rPr>
          <w:rFonts w:ascii="Arial" w:eastAsia="Times New Roman" w:hAnsi="Arial" w:cs="Arial"/>
          <w:sz w:val="22"/>
          <w:szCs w:val="22"/>
        </w:rPr>
        <w:t>More information will be available throughout 2019 and 2020 in Box 4-5-9 and on G.S.O.’s website, www.aa.org</w:t>
      </w:r>
      <w:r w:rsidRPr="00712559">
        <w:rPr>
          <w:rFonts w:ascii="Arial" w:eastAsia="Times New Roman" w:hAnsi="Arial" w:cs="Arial"/>
          <w:sz w:val="22"/>
          <w:szCs w:val="22"/>
        </w:rPr>
        <w:br/>
        <w:t>(you can use the QR code below). All necessary information will be included in the registration packet, which will be available August 2019. G.S.O.’s website will be updated as more information becomes available.</w:t>
      </w:r>
    </w:p>
    <w:p w14:paraId="3A83FB69" w14:textId="77777777" w:rsidR="00064439" w:rsidRDefault="00064439" w:rsidP="00064439">
      <w:pPr>
        <w:jc w:val="both"/>
        <w:rPr>
          <w:rFonts w:ascii="Arial" w:eastAsiaTheme="minorEastAsia" w:hAnsi="Arial" w:cs="Arial"/>
          <w:b/>
          <w:sz w:val="22"/>
          <w:szCs w:val="22"/>
        </w:rPr>
      </w:pPr>
      <w:r>
        <w:rPr>
          <w:rFonts w:ascii="Arial" w:eastAsiaTheme="minorEastAsia" w:hAnsi="Arial" w:cs="Arial"/>
          <w:b/>
          <w:sz w:val="22"/>
          <w:szCs w:val="22"/>
        </w:rPr>
        <w:tab/>
      </w:r>
    </w:p>
    <w:p w14:paraId="7450AB81" w14:textId="77777777" w:rsidR="00064439" w:rsidRDefault="00064439" w:rsidP="00064439">
      <w:pPr>
        <w:ind w:left="720" w:hanging="180"/>
        <w:jc w:val="both"/>
        <w:rPr>
          <w:rFonts w:ascii="Arial" w:eastAsiaTheme="minorEastAsia" w:hAnsi="Arial" w:cs="Arial"/>
          <w:b/>
          <w:sz w:val="22"/>
          <w:szCs w:val="22"/>
        </w:rPr>
      </w:pPr>
      <w:r w:rsidRPr="00777352">
        <w:rPr>
          <w:rFonts w:ascii="Arial" w:eastAsia="Times New Roman" w:hAnsi="Arial" w:cs="Arial"/>
          <w:b/>
          <w:noProof/>
          <w:sz w:val="22"/>
          <w:szCs w:val="22"/>
        </w:rPr>
        <w:drawing>
          <wp:inline distT="0" distB="0" distL="0" distR="0" wp14:anchorId="00052F54" wp14:editId="61F54EC1">
            <wp:extent cx="1041400" cy="1041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41400" cy="1041400"/>
                    </a:xfrm>
                    <a:prstGeom prst="rect">
                      <a:avLst/>
                    </a:prstGeom>
                  </pic:spPr>
                </pic:pic>
              </a:graphicData>
            </a:graphic>
          </wp:inline>
        </w:drawing>
      </w:r>
    </w:p>
    <w:p w14:paraId="55D07530" w14:textId="77777777" w:rsidR="00064439" w:rsidRDefault="00064439" w:rsidP="000C03E8">
      <w:pPr>
        <w:ind w:left="720" w:hanging="720"/>
        <w:jc w:val="both"/>
        <w:rPr>
          <w:rFonts w:ascii="Arial" w:eastAsiaTheme="minorEastAsia" w:hAnsi="Arial" w:cs="Arial"/>
          <w:b/>
          <w:sz w:val="22"/>
          <w:szCs w:val="22"/>
        </w:rPr>
      </w:pPr>
    </w:p>
    <w:p w14:paraId="392CA00F" w14:textId="77777777" w:rsidR="00D74584" w:rsidRPr="000C03E8" w:rsidRDefault="00D74584" w:rsidP="00925A49">
      <w:pPr>
        <w:ind w:left="720"/>
        <w:jc w:val="both"/>
        <w:rPr>
          <w:rFonts w:ascii="Arial" w:eastAsiaTheme="minorEastAsia" w:hAnsi="Arial" w:cs="Arial"/>
          <w:b/>
          <w:sz w:val="22"/>
          <w:szCs w:val="22"/>
        </w:rPr>
      </w:pPr>
      <w:r w:rsidRPr="000C03E8">
        <w:rPr>
          <w:rFonts w:ascii="Arial" w:eastAsiaTheme="minorEastAsia" w:hAnsi="Arial" w:cs="Arial"/>
          <w:b/>
          <w:sz w:val="22"/>
          <w:szCs w:val="22"/>
        </w:rPr>
        <w:t>We hope to see you in Detroit to celebrate the 85th birthday of Alcoholics Anonymous.</w:t>
      </w:r>
    </w:p>
    <w:sectPr w:rsidR="00D74584" w:rsidRPr="000C03E8" w:rsidSect="008B7861">
      <w:footerReference w:type="default" r:id="rId11"/>
      <w:pgSz w:w="12240" w:h="15840"/>
      <w:pgMar w:top="720" w:right="720" w:bottom="720" w:left="720" w:header="720" w:footer="1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1E172" w14:textId="77777777" w:rsidR="0072393F" w:rsidRDefault="0072393F" w:rsidP="0072393F">
      <w:r>
        <w:separator/>
      </w:r>
    </w:p>
  </w:endnote>
  <w:endnote w:type="continuationSeparator" w:id="0">
    <w:p w14:paraId="6407328B" w14:textId="77777777" w:rsidR="0072393F" w:rsidRDefault="0072393F" w:rsidP="00723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pfInternatlITCbyBTLight">
    <w:altName w:val="Calibri"/>
    <w:panose1 w:val="00000000000000000000"/>
    <w:charset w:val="00"/>
    <w:family w:val="auto"/>
    <w:notTrueType/>
    <w:pitch w:val="variable"/>
    <w:sig w:usb0="00000003" w:usb1="00000000" w:usb2="00000000" w:usb3="00000000" w:csb0="00000001" w:csb1="00000000"/>
  </w:font>
  <w:font w:name="ZapfInternatlITCbyBTDemi">
    <w:altName w:val="Calibri"/>
    <w:panose1 w:val="00000000000000000000"/>
    <w:charset w:val="4D"/>
    <w:family w:val="auto"/>
    <w:notTrueType/>
    <w:pitch w:val="default"/>
    <w:sig w:usb0="00000003" w:usb1="00000000" w:usb2="00000000" w:usb3="00000000" w:csb0="00000001" w:csb1="00000000"/>
  </w:font>
  <w:font w:name="ZapfInternatlITCbyBTLightItal">
    <w:altName w:val="Calibr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6367558"/>
      <w:docPartObj>
        <w:docPartGallery w:val="Page Numbers (Bottom of Page)"/>
        <w:docPartUnique/>
      </w:docPartObj>
    </w:sdtPr>
    <w:sdtEndPr>
      <w:rPr>
        <w:noProof/>
      </w:rPr>
    </w:sdtEndPr>
    <w:sdtContent>
      <w:p w14:paraId="1EBFC126" w14:textId="77777777" w:rsidR="00B82DB1" w:rsidRDefault="00B82DB1">
        <w:pPr>
          <w:pStyle w:val="Footer"/>
          <w:jc w:val="center"/>
        </w:pPr>
        <w:r>
          <w:fldChar w:fldCharType="begin"/>
        </w:r>
        <w:r>
          <w:instrText xml:space="preserve"> PAGE   \* MERGEFORMAT </w:instrText>
        </w:r>
        <w:r>
          <w:fldChar w:fldCharType="separate"/>
        </w:r>
        <w:r w:rsidR="00925A49">
          <w:rPr>
            <w:noProof/>
          </w:rPr>
          <w:t>2</w:t>
        </w:r>
        <w:r>
          <w:rPr>
            <w:noProof/>
          </w:rPr>
          <w:fldChar w:fldCharType="end"/>
        </w:r>
      </w:p>
    </w:sdtContent>
  </w:sdt>
  <w:p w14:paraId="3D618A73" w14:textId="77777777" w:rsidR="00507607" w:rsidRDefault="00507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B2685" w14:textId="77777777" w:rsidR="0072393F" w:rsidRDefault="0072393F" w:rsidP="0072393F">
      <w:r>
        <w:separator/>
      </w:r>
    </w:p>
  </w:footnote>
  <w:footnote w:type="continuationSeparator" w:id="0">
    <w:p w14:paraId="0D68BE1D" w14:textId="77777777" w:rsidR="0072393F" w:rsidRDefault="0072393F" w:rsidP="007239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584"/>
    <w:rsid w:val="00056F60"/>
    <w:rsid w:val="00064439"/>
    <w:rsid w:val="000C03E8"/>
    <w:rsid w:val="00331611"/>
    <w:rsid w:val="00426BDE"/>
    <w:rsid w:val="00507607"/>
    <w:rsid w:val="00564224"/>
    <w:rsid w:val="005C40C7"/>
    <w:rsid w:val="006869AC"/>
    <w:rsid w:val="00712559"/>
    <w:rsid w:val="0072393F"/>
    <w:rsid w:val="008B7861"/>
    <w:rsid w:val="00925A49"/>
    <w:rsid w:val="00A05974"/>
    <w:rsid w:val="00B12805"/>
    <w:rsid w:val="00B751D9"/>
    <w:rsid w:val="00B82DB1"/>
    <w:rsid w:val="00C61FD4"/>
    <w:rsid w:val="00C845C5"/>
    <w:rsid w:val="00CF23C6"/>
    <w:rsid w:val="00D3706E"/>
    <w:rsid w:val="00D436EE"/>
    <w:rsid w:val="00D74584"/>
    <w:rsid w:val="00F40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14:docId w14:val="6C5A84F2"/>
  <w14:defaultImageDpi w14:val="32767"/>
  <w15:chartTrackingRefBased/>
  <w15:docId w15:val="{48EF86DB-2D3B-A946-A3EE-EFC639DD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ptssubhead">
    <w:name w:val="18 pts subhead"/>
    <w:basedOn w:val="Normal"/>
    <w:uiPriority w:val="99"/>
    <w:rsid w:val="00D74584"/>
    <w:pPr>
      <w:pBdr>
        <w:top w:val="single" w:sz="8" w:space="24" w:color="F05422"/>
      </w:pBdr>
      <w:autoSpaceDE w:val="0"/>
      <w:autoSpaceDN w:val="0"/>
      <w:adjustRightInd w:val="0"/>
      <w:spacing w:before="480" w:after="120" w:line="400" w:lineRule="atLeast"/>
      <w:textAlignment w:val="center"/>
    </w:pPr>
    <w:rPr>
      <w:rFonts w:ascii="ZapfInternatlITCbyBTLight" w:hAnsi="ZapfInternatlITCbyBTLight" w:cs="ZapfInternatlITCbyBTLight"/>
      <w:color w:val="000000"/>
      <w:sz w:val="36"/>
      <w:szCs w:val="36"/>
    </w:rPr>
  </w:style>
  <w:style w:type="paragraph" w:customStyle="1" w:styleId="Bodycopy">
    <w:name w:val="Bodycopy"/>
    <w:basedOn w:val="Normal"/>
    <w:uiPriority w:val="99"/>
    <w:rsid w:val="00D74584"/>
    <w:pPr>
      <w:autoSpaceDE w:val="0"/>
      <w:autoSpaceDN w:val="0"/>
      <w:adjustRightInd w:val="0"/>
      <w:spacing w:line="240" w:lineRule="atLeast"/>
      <w:ind w:firstLine="240"/>
      <w:jc w:val="both"/>
      <w:textAlignment w:val="center"/>
    </w:pPr>
    <w:rPr>
      <w:rFonts w:ascii="ZapfInternatlITCbyBTLight" w:hAnsi="ZapfInternatlITCbyBTLight" w:cs="ZapfInternatlITCbyBTLight"/>
      <w:color w:val="000000"/>
      <w:spacing w:val="-2"/>
      <w:sz w:val="20"/>
      <w:szCs w:val="20"/>
    </w:rPr>
  </w:style>
  <w:style w:type="character" w:customStyle="1" w:styleId="apple-converted-space">
    <w:name w:val="apple-converted-space"/>
    <w:uiPriority w:val="99"/>
    <w:rsid w:val="00D74584"/>
  </w:style>
  <w:style w:type="character" w:customStyle="1" w:styleId="Bold">
    <w:name w:val="Bold"/>
    <w:uiPriority w:val="99"/>
    <w:rsid w:val="00D74584"/>
    <w:rPr>
      <w:rFonts w:ascii="ZapfInternatlITCbyBTDemi" w:hAnsi="ZapfInternatlITCbyBTDemi" w:cs="ZapfInternatlITCbyBTDemi"/>
    </w:rPr>
  </w:style>
  <w:style w:type="character" w:customStyle="1" w:styleId="Italic">
    <w:name w:val="Italic"/>
    <w:uiPriority w:val="99"/>
    <w:rsid w:val="00D74584"/>
    <w:rPr>
      <w:rFonts w:ascii="ZapfInternatlITCbyBTLightItal" w:hAnsi="ZapfInternatlITCbyBTLightItal" w:cs="ZapfInternatlITCbyBTLightItal"/>
    </w:rPr>
  </w:style>
  <w:style w:type="character" w:styleId="Hyperlink">
    <w:name w:val="Hyperlink"/>
    <w:basedOn w:val="DefaultParagraphFont"/>
    <w:uiPriority w:val="99"/>
    <w:unhideWhenUsed/>
    <w:rsid w:val="000C03E8"/>
    <w:rPr>
      <w:color w:val="0563C1" w:themeColor="hyperlink"/>
      <w:u w:val="single"/>
    </w:rPr>
  </w:style>
  <w:style w:type="character" w:styleId="UnresolvedMention">
    <w:name w:val="Unresolved Mention"/>
    <w:basedOn w:val="DefaultParagraphFont"/>
    <w:uiPriority w:val="99"/>
    <w:rsid w:val="000C03E8"/>
    <w:rPr>
      <w:color w:val="808080"/>
      <w:shd w:val="clear" w:color="auto" w:fill="E6E6E6"/>
    </w:rPr>
  </w:style>
  <w:style w:type="paragraph" w:styleId="Header">
    <w:name w:val="header"/>
    <w:basedOn w:val="Normal"/>
    <w:link w:val="HeaderChar"/>
    <w:uiPriority w:val="99"/>
    <w:unhideWhenUsed/>
    <w:rsid w:val="00507607"/>
    <w:pPr>
      <w:tabs>
        <w:tab w:val="center" w:pos="4680"/>
        <w:tab w:val="right" w:pos="9360"/>
      </w:tabs>
    </w:pPr>
  </w:style>
  <w:style w:type="character" w:customStyle="1" w:styleId="HeaderChar">
    <w:name w:val="Header Char"/>
    <w:basedOn w:val="DefaultParagraphFont"/>
    <w:link w:val="Header"/>
    <w:uiPriority w:val="99"/>
    <w:rsid w:val="00507607"/>
  </w:style>
  <w:style w:type="paragraph" w:styleId="Footer">
    <w:name w:val="footer"/>
    <w:basedOn w:val="Normal"/>
    <w:link w:val="FooterChar"/>
    <w:uiPriority w:val="99"/>
    <w:unhideWhenUsed/>
    <w:rsid w:val="00507607"/>
    <w:pPr>
      <w:tabs>
        <w:tab w:val="center" w:pos="4680"/>
        <w:tab w:val="right" w:pos="9360"/>
      </w:tabs>
    </w:pPr>
  </w:style>
  <w:style w:type="character" w:customStyle="1" w:styleId="FooterChar">
    <w:name w:val="Footer Char"/>
    <w:basedOn w:val="DefaultParagraphFont"/>
    <w:link w:val="Footer"/>
    <w:uiPriority w:val="99"/>
    <w:rsid w:val="00507607"/>
  </w:style>
  <w:style w:type="paragraph" w:styleId="BalloonText">
    <w:name w:val="Balloon Text"/>
    <w:basedOn w:val="Normal"/>
    <w:link w:val="BalloonTextChar"/>
    <w:uiPriority w:val="99"/>
    <w:semiHidden/>
    <w:unhideWhenUsed/>
    <w:rsid w:val="008B78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8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0IC@a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travel.state.gov/content/travel/en/us-vis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1CB86-3651-43E5-8EEF-4B7A0D518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5307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Julia</dc:creator>
  <cp:keywords/>
  <dc:description/>
  <cp:lastModifiedBy>Carmen Fackler</cp:lastModifiedBy>
  <cp:revision>2</cp:revision>
  <cp:lastPrinted>2019-02-11T19:29:00Z</cp:lastPrinted>
  <dcterms:created xsi:type="dcterms:W3CDTF">2019-02-22T23:44:00Z</dcterms:created>
  <dcterms:modified xsi:type="dcterms:W3CDTF">2019-02-22T23:44:00Z</dcterms:modified>
</cp:coreProperties>
</file>